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5D" w:rsidRPr="00230308" w:rsidRDefault="00C736FE" w:rsidP="0065645D">
      <w:pPr>
        <w:spacing w:after="40" w:line="267" w:lineRule="auto"/>
        <w:ind w:left="-15" w:right="356" w:firstLine="36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30308">
        <w:rPr>
          <w:rFonts w:ascii="Times New Roman" w:eastAsia="Arial" w:hAnsi="Times New Roman" w:cs="Times New Roman"/>
          <w:b/>
          <w:sz w:val="28"/>
          <w:szCs w:val="28"/>
        </w:rPr>
        <w:t xml:space="preserve">Отчет о результатах самообследования. </w:t>
      </w:r>
    </w:p>
    <w:p w:rsidR="0065645D" w:rsidRPr="00230308" w:rsidRDefault="00C736FE" w:rsidP="0065645D">
      <w:pPr>
        <w:spacing w:after="40" w:line="267" w:lineRule="auto"/>
        <w:ind w:left="-15" w:right="356" w:firstLine="36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30308">
        <w:rPr>
          <w:rFonts w:ascii="Times New Roman" w:eastAsia="Arial" w:hAnsi="Times New Roman" w:cs="Times New Roman"/>
          <w:b/>
          <w:sz w:val="28"/>
          <w:szCs w:val="28"/>
        </w:rPr>
        <w:t>Организационно-правовое обеспечение образовательной деятельности</w:t>
      </w:r>
    </w:p>
    <w:p w:rsidR="007B082F" w:rsidRPr="00230308" w:rsidRDefault="00E237FB" w:rsidP="0065645D">
      <w:pPr>
        <w:spacing w:after="40" w:line="267" w:lineRule="auto"/>
        <w:ind w:left="-15" w:right="356" w:firstLine="36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sz w:val="28"/>
          <w:szCs w:val="28"/>
          <w:u w:val="single"/>
        </w:rPr>
        <w:t>АНПОО «Новая Автошкола»</w:t>
      </w:r>
    </w:p>
    <w:p w:rsidR="007B082F" w:rsidRPr="00230308" w:rsidRDefault="007B082F" w:rsidP="00A75FC8">
      <w:pPr>
        <w:spacing w:after="16"/>
        <w:jc w:val="both"/>
        <w:rPr>
          <w:rFonts w:ascii="Times New Roman" w:hAnsi="Times New Roman" w:cs="Times New Roman"/>
          <w:sz w:val="28"/>
          <w:szCs w:val="28"/>
        </w:rPr>
      </w:pPr>
    </w:p>
    <w:p w:rsidR="007B082F" w:rsidRPr="00F159EF" w:rsidRDefault="00C736FE" w:rsidP="00F159EF">
      <w:pPr>
        <w:numPr>
          <w:ilvl w:val="0"/>
          <w:numId w:val="1"/>
        </w:numPr>
        <w:spacing w:after="8" w:line="267" w:lineRule="auto"/>
        <w:ind w:right="356" w:hanging="535"/>
        <w:jc w:val="center"/>
        <w:rPr>
          <w:rFonts w:ascii="Times New Roman" w:hAnsi="Times New Roman" w:cs="Times New Roman"/>
          <w:sz w:val="28"/>
          <w:szCs w:val="28"/>
        </w:rPr>
      </w:pPr>
      <w:r w:rsidRPr="00230308">
        <w:rPr>
          <w:rFonts w:ascii="Times New Roman" w:eastAsia="Arial" w:hAnsi="Times New Roman" w:cs="Times New Roman"/>
          <w:b/>
          <w:sz w:val="28"/>
          <w:szCs w:val="28"/>
        </w:rPr>
        <w:t>Общая характеристика учреждения</w:t>
      </w:r>
    </w:p>
    <w:p w:rsidR="00F159EF" w:rsidRPr="00230308" w:rsidRDefault="00F159EF" w:rsidP="00F159EF">
      <w:pPr>
        <w:spacing w:after="8" w:line="267" w:lineRule="auto"/>
        <w:ind w:left="535" w:right="356"/>
        <w:rPr>
          <w:rFonts w:ascii="Times New Roman" w:hAnsi="Times New Roman" w:cs="Times New Roman"/>
          <w:sz w:val="28"/>
          <w:szCs w:val="28"/>
        </w:rPr>
      </w:pPr>
    </w:p>
    <w:p w:rsidR="007B082F" w:rsidRPr="00673842" w:rsidRDefault="00C736FE" w:rsidP="0098062E">
      <w:pPr>
        <w:numPr>
          <w:ilvl w:val="1"/>
          <w:numId w:val="1"/>
        </w:numPr>
        <w:spacing w:after="8" w:line="266" w:lineRule="auto"/>
        <w:ind w:hanging="470"/>
        <w:jc w:val="both"/>
        <w:rPr>
          <w:rFonts w:ascii="Times New Roman" w:hAnsi="Times New Roman" w:cs="Times New Roman"/>
          <w:sz w:val="28"/>
          <w:szCs w:val="28"/>
        </w:rPr>
      </w:pPr>
      <w:r w:rsidRPr="00230308">
        <w:rPr>
          <w:rFonts w:ascii="Times New Roman" w:eastAsia="Arial" w:hAnsi="Times New Roman" w:cs="Times New Roman"/>
          <w:sz w:val="28"/>
          <w:szCs w:val="28"/>
        </w:rPr>
        <w:t>Место нахождения</w:t>
      </w:r>
      <w:r w:rsidRPr="00673842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E237FB">
        <w:rPr>
          <w:rFonts w:ascii="Times New Roman" w:hAnsi="Times New Roman" w:cs="Times New Roman"/>
          <w:sz w:val="28"/>
          <w:szCs w:val="28"/>
        </w:rPr>
        <w:t>181552, Псковская обл., Псковский р-н, дер. Портянниково, ул. Окольная д.1, кв. 96</w:t>
      </w:r>
    </w:p>
    <w:p w:rsidR="007B082F" w:rsidRPr="00673842" w:rsidRDefault="00C736FE" w:rsidP="00A75FC8">
      <w:pPr>
        <w:spacing w:after="26" w:line="250" w:lineRule="auto"/>
        <w:ind w:left="47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eastAsia="Arial" w:hAnsi="Times New Roman" w:cs="Times New Roman"/>
          <w:sz w:val="28"/>
          <w:szCs w:val="28"/>
        </w:rPr>
        <w:t>Телефон</w:t>
      </w:r>
      <w:r w:rsidRPr="00840FA9">
        <w:rPr>
          <w:rFonts w:ascii="Times New Roman" w:eastAsia="Arial" w:hAnsi="Times New Roman" w:cs="Times New Roman"/>
          <w:sz w:val="28"/>
          <w:szCs w:val="28"/>
        </w:rPr>
        <w:t xml:space="preserve">: </w:t>
      </w:r>
      <w:r w:rsidR="00E237FB">
        <w:rPr>
          <w:rFonts w:ascii="Times New Roman" w:eastAsia="Arial" w:hAnsi="Times New Roman" w:cs="Times New Roman"/>
          <w:sz w:val="28"/>
          <w:szCs w:val="28"/>
        </w:rPr>
        <w:t>8911 3510001</w:t>
      </w:r>
    </w:p>
    <w:p w:rsidR="007B082F" w:rsidRPr="00673842" w:rsidRDefault="00C736FE" w:rsidP="00A75FC8">
      <w:pPr>
        <w:numPr>
          <w:ilvl w:val="1"/>
          <w:numId w:val="1"/>
        </w:numPr>
        <w:spacing w:after="26" w:line="250" w:lineRule="auto"/>
        <w:ind w:hanging="470"/>
        <w:jc w:val="both"/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eastAsia="Arial" w:hAnsi="Times New Roman" w:cs="Times New Roman"/>
          <w:sz w:val="28"/>
          <w:szCs w:val="28"/>
        </w:rPr>
        <w:t xml:space="preserve">Сайт образовательного учреждения: </w:t>
      </w:r>
      <w:r w:rsidR="00184E3D" w:rsidRPr="0067384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84E3D" w:rsidRPr="00673842">
        <w:rPr>
          <w:rFonts w:ascii="Times New Roman" w:hAnsi="Times New Roman" w:cs="Times New Roman"/>
          <w:sz w:val="28"/>
          <w:szCs w:val="28"/>
        </w:rPr>
        <w:t>.</w:t>
      </w:r>
      <w:r w:rsidR="00E237FB">
        <w:rPr>
          <w:rFonts w:ascii="Times New Roman" w:hAnsi="Times New Roman" w:cs="Times New Roman"/>
          <w:sz w:val="28"/>
          <w:szCs w:val="28"/>
          <w:lang w:val="en-US"/>
        </w:rPr>
        <w:t>nspskov</w:t>
      </w:r>
      <w:r w:rsidR="00E237FB" w:rsidRPr="00E237FB">
        <w:rPr>
          <w:rFonts w:ascii="Times New Roman" w:hAnsi="Times New Roman" w:cs="Times New Roman"/>
          <w:sz w:val="28"/>
          <w:szCs w:val="28"/>
        </w:rPr>
        <w:t>.</w:t>
      </w:r>
      <w:r w:rsidR="00E237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B082F" w:rsidRPr="00673842" w:rsidRDefault="00C736FE" w:rsidP="00A75FC8">
      <w:pPr>
        <w:numPr>
          <w:ilvl w:val="1"/>
          <w:numId w:val="1"/>
        </w:numPr>
        <w:spacing w:after="26" w:line="250" w:lineRule="auto"/>
        <w:ind w:hanging="470"/>
        <w:jc w:val="both"/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eastAsia="Arial" w:hAnsi="Times New Roman" w:cs="Times New Roman"/>
          <w:sz w:val="28"/>
          <w:szCs w:val="28"/>
        </w:rPr>
        <w:t xml:space="preserve">Адреса </w:t>
      </w:r>
      <w:r w:rsidR="003275B3" w:rsidRPr="00673842">
        <w:rPr>
          <w:rFonts w:ascii="Times New Roman" w:eastAsia="Arial" w:hAnsi="Times New Roman" w:cs="Times New Roman"/>
          <w:sz w:val="28"/>
          <w:szCs w:val="28"/>
        </w:rPr>
        <w:t>осуществления образовательной</w:t>
      </w:r>
      <w:r w:rsidRPr="00673842">
        <w:rPr>
          <w:rFonts w:ascii="Times New Roman" w:eastAsia="Arial" w:hAnsi="Times New Roman" w:cs="Times New Roman"/>
          <w:sz w:val="28"/>
          <w:szCs w:val="28"/>
        </w:rPr>
        <w:t xml:space="preserve"> деятельности:                                                                 </w:t>
      </w:r>
    </w:p>
    <w:p w:rsidR="00223E87" w:rsidRPr="00223E87" w:rsidRDefault="00D17932" w:rsidP="00223E87">
      <w:pPr>
        <w:spacing w:after="6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180006</w:t>
      </w:r>
      <w:r w:rsidR="00E237FB">
        <w:rPr>
          <w:rFonts w:ascii="Times New Roman" w:hAnsi="Times New Roman" w:cs="Times New Roman"/>
          <w:sz w:val="28"/>
          <w:szCs w:val="28"/>
        </w:rPr>
        <w:t xml:space="preserve">, г. Псков, ул. Труда, дом 79 </w:t>
      </w:r>
      <w:r w:rsidR="00223E87" w:rsidRPr="00223E87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223E87" w:rsidRPr="00223E87" w:rsidRDefault="00D17932" w:rsidP="00223E87">
      <w:pPr>
        <w:spacing w:after="6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180007</w:t>
      </w:r>
      <w:r w:rsidR="00E237FB">
        <w:rPr>
          <w:rFonts w:ascii="Times New Roman" w:hAnsi="Times New Roman" w:cs="Times New Roman"/>
          <w:sz w:val="28"/>
          <w:szCs w:val="28"/>
        </w:rPr>
        <w:t>, г. Псков</w:t>
      </w:r>
      <w:r w:rsidR="00223E87" w:rsidRPr="00223E87">
        <w:rPr>
          <w:rFonts w:ascii="Times New Roman" w:hAnsi="Times New Roman" w:cs="Times New Roman"/>
          <w:sz w:val="28"/>
          <w:szCs w:val="28"/>
        </w:rPr>
        <w:t xml:space="preserve">, </w:t>
      </w:r>
      <w:r w:rsidR="00E237FB">
        <w:rPr>
          <w:rFonts w:ascii="Times New Roman" w:hAnsi="Times New Roman" w:cs="Times New Roman"/>
          <w:sz w:val="28"/>
          <w:szCs w:val="28"/>
        </w:rPr>
        <w:t>ул. Красноармейская, дом 26</w:t>
      </w:r>
      <w:r w:rsidR="00223E87" w:rsidRPr="00223E87">
        <w:rPr>
          <w:rFonts w:ascii="Times New Roman" w:hAnsi="Times New Roman" w:cs="Times New Roman"/>
          <w:sz w:val="28"/>
          <w:szCs w:val="28"/>
        </w:rPr>
        <w:t>;</w:t>
      </w:r>
    </w:p>
    <w:p w:rsidR="00223E87" w:rsidRPr="00673842" w:rsidRDefault="00D17932" w:rsidP="001862AA">
      <w:pPr>
        <w:spacing w:after="6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180006</w:t>
      </w:r>
      <w:r w:rsidR="00E237FB">
        <w:rPr>
          <w:rFonts w:ascii="Times New Roman" w:hAnsi="Times New Roman" w:cs="Times New Roman"/>
          <w:sz w:val="28"/>
          <w:szCs w:val="28"/>
        </w:rPr>
        <w:t>, г. Псков, ул.</w:t>
      </w:r>
      <w:r w:rsidR="001862AA">
        <w:rPr>
          <w:rFonts w:ascii="Times New Roman" w:hAnsi="Times New Roman" w:cs="Times New Roman"/>
          <w:sz w:val="28"/>
          <w:szCs w:val="28"/>
        </w:rPr>
        <w:t xml:space="preserve">  Труда 75а;</w:t>
      </w:r>
    </w:p>
    <w:p w:rsidR="007B082F" w:rsidRPr="00673842" w:rsidRDefault="00C736FE" w:rsidP="00A75FC8">
      <w:pPr>
        <w:spacing w:after="26" w:line="250" w:lineRule="auto"/>
        <w:ind w:left="709" w:hanging="10"/>
        <w:jc w:val="both"/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eastAsia="Arial" w:hAnsi="Times New Roman" w:cs="Times New Roman"/>
          <w:sz w:val="28"/>
          <w:szCs w:val="28"/>
        </w:rPr>
        <w:t xml:space="preserve">1.4. Обособленные </w:t>
      </w:r>
      <w:r w:rsidR="00223E87" w:rsidRPr="00673842">
        <w:rPr>
          <w:rFonts w:ascii="Times New Roman" w:eastAsia="Arial" w:hAnsi="Times New Roman" w:cs="Times New Roman"/>
          <w:sz w:val="28"/>
          <w:szCs w:val="28"/>
        </w:rPr>
        <w:t>структ</w:t>
      </w:r>
      <w:r w:rsidR="00223E87">
        <w:rPr>
          <w:rFonts w:ascii="Times New Roman" w:eastAsia="Arial" w:hAnsi="Times New Roman" w:cs="Times New Roman"/>
          <w:sz w:val="28"/>
          <w:szCs w:val="28"/>
        </w:rPr>
        <w:t>урные подразделения</w:t>
      </w:r>
      <w:r w:rsidR="00C00B22">
        <w:rPr>
          <w:rFonts w:ascii="Times New Roman" w:eastAsia="Arial" w:hAnsi="Times New Roman" w:cs="Times New Roman"/>
          <w:sz w:val="28"/>
          <w:szCs w:val="28"/>
        </w:rPr>
        <w:t xml:space="preserve"> (филиалы): </w:t>
      </w:r>
      <w:r w:rsidRPr="00673842">
        <w:rPr>
          <w:rFonts w:ascii="Times New Roman" w:eastAsia="Arial" w:hAnsi="Times New Roman" w:cs="Times New Roman"/>
          <w:sz w:val="28"/>
          <w:szCs w:val="28"/>
        </w:rPr>
        <w:t>нет</w:t>
      </w:r>
    </w:p>
    <w:p w:rsidR="007B082F" w:rsidRPr="00673842" w:rsidRDefault="00C736FE" w:rsidP="00A75FC8">
      <w:pPr>
        <w:spacing w:after="8" w:line="266" w:lineRule="auto"/>
        <w:ind w:left="709" w:hanging="10"/>
        <w:jc w:val="both"/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eastAsia="Arial" w:hAnsi="Times New Roman" w:cs="Times New Roman"/>
          <w:sz w:val="28"/>
          <w:szCs w:val="28"/>
        </w:rPr>
        <w:t>1.</w:t>
      </w:r>
      <w:r w:rsidR="003275B3" w:rsidRPr="00673842">
        <w:rPr>
          <w:rFonts w:ascii="Times New Roman" w:eastAsia="Arial" w:hAnsi="Times New Roman" w:cs="Times New Roman"/>
          <w:sz w:val="28"/>
          <w:szCs w:val="28"/>
        </w:rPr>
        <w:t>5.</w:t>
      </w:r>
      <w:r w:rsidR="003275B3" w:rsidRPr="00840FA9">
        <w:rPr>
          <w:rFonts w:ascii="Times New Roman" w:eastAsia="Arial" w:hAnsi="Times New Roman" w:cs="Times New Roman"/>
          <w:sz w:val="28"/>
          <w:szCs w:val="28"/>
        </w:rPr>
        <w:t xml:space="preserve"> Учредитель</w:t>
      </w:r>
      <w:r w:rsidRPr="00840FA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862AA">
        <w:rPr>
          <w:rFonts w:ascii="Times New Roman" w:eastAsia="Arial" w:hAnsi="Times New Roman" w:cs="Times New Roman"/>
          <w:sz w:val="28"/>
          <w:szCs w:val="28"/>
        </w:rPr>
        <w:t>ОУ: Хрулева Ольга Александровна, Хрулев Александр Владимирович ;</w:t>
      </w:r>
    </w:p>
    <w:p w:rsidR="007B082F" w:rsidRPr="00673842" w:rsidRDefault="00C736FE" w:rsidP="00A75FC8">
      <w:pPr>
        <w:spacing w:after="8" w:line="266" w:lineRule="auto"/>
        <w:ind w:left="709" w:hanging="10"/>
        <w:jc w:val="both"/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eastAsia="Arial" w:hAnsi="Times New Roman" w:cs="Times New Roman"/>
          <w:sz w:val="28"/>
          <w:szCs w:val="28"/>
        </w:rPr>
        <w:t>1.</w:t>
      </w:r>
      <w:r w:rsidR="00223E87" w:rsidRPr="00673842">
        <w:rPr>
          <w:rFonts w:ascii="Times New Roman" w:eastAsia="Arial" w:hAnsi="Times New Roman" w:cs="Times New Roman"/>
          <w:sz w:val="28"/>
          <w:szCs w:val="28"/>
        </w:rPr>
        <w:t>6. ФИО</w:t>
      </w:r>
      <w:r w:rsidR="00184E3D" w:rsidRPr="00673842">
        <w:rPr>
          <w:rFonts w:ascii="Times New Roman" w:eastAsia="Arial" w:hAnsi="Times New Roman" w:cs="Times New Roman"/>
          <w:sz w:val="28"/>
          <w:szCs w:val="28"/>
        </w:rPr>
        <w:t xml:space="preserve"> Директора</w:t>
      </w:r>
      <w:r w:rsidRPr="00673842">
        <w:rPr>
          <w:rFonts w:ascii="Times New Roman" w:eastAsia="Arial" w:hAnsi="Times New Roman" w:cs="Times New Roman"/>
          <w:sz w:val="28"/>
          <w:szCs w:val="28"/>
        </w:rPr>
        <w:t xml:space="preserve">: </w:t>
      </w:r>
      <w:r w:rsidR="001862AA">
        <w:rPr>
          <w:rFonts w:ascii="Times New Roman" w:eastAsia="Arial" w:hAnsi="Times New Roman" w:cs="Times New Roman"/>
          <w:sz w:val="28"/>
          <w:szCs w:val="28"/>
        </w:rPr>
        <w:t>Хрулев Александр Владимирович</w:t>
      </w:r>
    </w:p>
    <w:p w:rsidR="007B082F" w:rsidRPr="001862AA" w:rsidRDefault="00C736FE" w:rsidP="001862AA">
      <w:pPr>
        <w:spacing w:after="26" w:line="250" w:lineRule="auto"/>
        <w:ind w:left="1134" w:hanging="4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73842">
        <w:rPr>
          <w:rFonts w:ascii="Times New Roman" w:eastAsia="Arial" w:hAnsi="Times New Roman" w:cs="Times New Roman"/>
          <w:sz w:val="28"/>
          <w:szCs w:val="28"/>
        </w:rPr>
        <w:t>1.</w:t>
      </w:r>
      <w:r w:rsidR="001862AA"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Pr="00673842">
        <w:rPr>
          <w:rFonts w:ascii="Times New Roman" w:eastAsia="Arial" w:hAnsi="Times New Roman" w:cs="Times New Roman"/>
          <w:sz w:val="28"/>
          <w:szCs w:val="28"/>
        </w:rPr>
        <w:t xml:space="preserve"> Наличие свидетельств, лицензий. </w:t>
      </w:r>
    </w:p>
    <w:p w:rsidR="007B082F" w:rsidRPr="00673842" w:rsidRDefault="00223E87" w:rsidP="004A2506">
      <w:pPr>
        <w:tabs>
          <w:tab w:val="right" w:pos="10519"/>
        </w:tabs>
        <w:spacing w:after="149" w:line="250" w:lineRule="auto"/>
        <w:ind w:left="1134" w:hanging="10"/>
        <w:jc w:val="both"/>
        <w:rPr>
          <w:rFonts w:ascii="Times New Roman" w:hAnsi="Times New Roman" w:cs="Times New Roman"/>
          <w:sz w:val="28"/>
          <w:szCs w:val="28"/>
        </w:rPr>
      </w:pPr>
      <w:r w:rsidRPr="00223E87">
        <w:rPr>
          <w:rFonts w:ascii="Times New Roman" w:eastAsia="Arial" w:hAnsi="Times New Roman" w:cs="Times New Roman"/>
          <w:sz w:val="28"/>
          <w:szCs w:val="28"/>
        </w:rPr>
        <w:t>Лицензия на осуществление образовательной деятельности с приложением: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23E87">
        <w:rPr>
          <w:rFonts w:ascii="Times New Roman" w:eastAsia="Arial" w:hAnsi="Times New Roman" w:cs="Times New Roman"/>
          <w:sz w:val="28"/>
          <w:szCs w:val="28"/>
        </w:rPr>
        <w:t>Лицензия №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862AA">
        <w:rPr>
          <w:rFonts w:ascii="Times New Roman" w:eastAsia="Arial" w:hAnsi="Times New Roman" w:cs="Times New Roman"/>
          <w:sz w:val="28"/>
          <w:szCs w:val="28"/>
        </w:rPr>
        <w:t>1235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862AA">
        <w:rPr>
          <w:rFonts w:ascii="Times New Roman" w:eastAsia="Arial" w:hAnsi="Times New Roman" w:cs="Times New Roman"/>
          <w:sz w:val="28"/>
          <w:szCs w:val="28"/>
        </w:rPr>
        <w:t>, выдана 18.03.2019г. Государственным управлением образования Псковской области</w:t>
      </w:r>
      <w:r w:rsidRPr="00223E87">
        <w:rPr>
          <w:rFonts w:ascii="Times New Roman" w:eastAsia="Arial" w:hAnsi="Times New Roman" w:cs="Times New Roman"/>
          <w:sz w:val="28"/>
          <w:szCs w:val="28"/>
        </w:rPr>
        <w:t>, Лицензия предоставлена на срок бессрочно.</w:t>
      </w:r>
    </w:p>
    <w:p w:rsidR="007B082F" w:rsidRPr="00673842" w:rsidRDefault="00C736FE" w:rsidP="0069459A">
      <w:pPr>
        <w:spacing w:after="26" w:line="250" w:lineRule="auto"/>
        <w:ind w:left="1134" w:hanging="10"/>
        <w:jc w:val="both"/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eastAsia="Arial" w:hAnsi="Times New Roman" w:cs="Times New Roman"/>
          <w:sz w:val="28"/>
          <w:szCs w:val="28"/>
        </w:rPr>
        <w:t>Основной государственный регистрационный номер юридического</w:t>
      </w:r>
      <w:r w:rsidR="00D466C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73842">
        <w:rPr>
          <w:rFonts w:ascii="Times New Roman" w:eastAsia="Arial" w:hAnsi="Times New Roman" w:cs="Times New Roman"/>
          <w:sz w:val="28"/>
          <w:szCs w:val="28"/>
        </w:rPr>
        <w:t>лица (ОГРН)</w:t>
      </w:r>
      <w:r w:rsidR="001862AA">
        <w:rPr>
          <w:rFonts w:ascii="Times New Roman" w:eastAsia="Arial" w:hAnsi="Times New Roman" w:cs="Times New Roman"/>
          <w:sz w:val="28"/>
          <w:szCs w:val="28"/>
        </w:rPr>
        <w:t>1066000010229</w:t>
      </w:r>
    </w:p>
    <w:p w:rsidR="007B082F" w:rsidRPr="00673842" w:rsidRDefault="00C736FE" w:rsidP="0069459A">
      <w:pPr>
        <w:spacing w:after="79" w:line="25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73842">
        <w:rPr>
          <w:rFonts w:ascii="Times New Roman" w:eastAsia="Arial" w:hAnsi="Times New Roman" w:cs="Times New Roman"/>
          <w:sz w:val="28"/>
          <w:szCs w:val="28"/>
        </w:rPr>
        <w:t xml:space="preserve">Идентификационный номер налогоплательщика (ИНН) </w:t>
      </w:r>
      <w:r w:rsidR="001862AA">
        <w:rPr>
          <w:rFonts w:ascii="Times New Roman" w:eastAsia="Arial" w:hAnsi="Times New Roman" w:cs="Times New Roman"/>
          <w:sz w:val="28"/>
          <w:szCs w:val="28"/>
        </w:rPr>
        <w:t>6027100966</w:t>
      </w:r>
    </w:p>
    <w:p w:rsidR="00016DC6" w:rsidRPr="00673842" w:rsidRDefault="00016DC6" w:rsidP="00057E22">
      <w:pPr>
        <w:spacing w:after="88" w:line="250" w:lineRule="auto"/>
        <w:ind w:left="1134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7B082F" w:rsidRPr="00230308" w:rsidRDefault="00C736FE" w:rsidP="00F159EF">
      <w:pPr>
        <w:numPr>
          <w:ilvl w:val="0"/>
          <w:numId w:val="2"/>
        </w:numPr>
        <w:spacing w:after="8" w:line="267" w:lineRule="auto"/>
        <w:ind w:right="356" w:hanging="535"/>
        <w:jc w:val="center"/>
        <w:rPr>
          <w:rFonts w:ascii="Times New Roman" w:hAnsi="Times New Roman" w:cs="Times New Roman"/>
          <w:sz w:val="28"/>
          <w:szCs w:val="28"/>
        </w:rPr>
      </w:pPr>
      <w:r w:rsidRPr="00230308">
        <w:rPr>
          <w:rFonts w:ascii="Times New Roman" w:eastAsia="Arial" w:hAnsi="Times New Roman" w:cs="Times New Roman"/>
          <w:b/>
          <w:sz w:val="28"/>
          <w:szCs w:val="28"/>
        </w:rPr>
        <w:t>Обеспечение образовательной деятельности объектами и помещениями социально-бытового назначения:</w:t>
      </w:r>
    </w:p>
    <w:p w:rsidR="00812C3B" w:rsidRPr="00230308" w:rsidRDefault="00812C3B" w:rsidP="00812C3B">
      <w:pPr>
        <w:spacing w:after="8" w:line="267" w:lineRule="auto"/>
        <w:ind w:left="535" w:right="356"/>
        <w:jc w:val="both"/>
        <w:rPr>
          <w:rFonts w:ascii="Times New Roman" w:hAnsi="Times New Roman" w:cs="Times New Roman"/>
          <w:sz w:val="28"/>
          <w:szCs w:val="28"/>
        </w:rPr>
      </w:pPr>
    </w:p>
    <w:p w:rsidR="00573AF4" w:rsidRPr="00BC14DC" w:rsidRDefault="00002462" w:rsidP="00A75FC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C14DC">
        <w:rPr>
          <w:rFonts w:ascii="Times New Roman" w:hAnsi="Times New Roman" w:cs="Times New Roman"/>
          <w:sz w:val="28"/>
          <w:szCs w:val="28"/>
        </w:rPr>
        <w:t>Количество оборудованных</w:t>
      </w:r>
      <w:r w:rsidR="00A040A2" w:rsidRPr="00BC14DC">
        <w:rPr>
          <w:rFonts w:ascii="Times New Roman" w:hAnsi="Times New Roman" w:cs="Times New Roman"/>
          <w:sz w:val="28"/>
          <w:szCs w:val="28"/>
        </w:rPr>
        <w:t xml:space="preserve"> учебных кабинетов- </w:t>
      </w:r>
      <w:r w:rsidR="00B64157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"/>
        <w:gridCol w:w="4780"/>
        <w:gridCol w:w="1985"/>
        <w:gridCol w:w="1276"/>
      </w:tblGrid>
      <w:tr w:rsidR="00573AF4" w:rsidRPr="00230308" w:rsidTr="00BC14DC">
        <w:tc>
          <w:tcPr>
            <w:tcW w:w="1457" w:type="dxa"/>
            <w:vAlign w:val="center"/>
          </w:tcPr>
          <w:p w:rsidR="00573AF4" w:rsidRPr="00BC14DC" w:rsidRDefault="00573AF4" w:rsidP="00E841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14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573AF4" w:rsidRPr="00BC14DC" w:rsidRDefault="00573AF4" w:rsidP="00E841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14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3AF4" w:rsidRPr="00BC14DC" w:rsidRDefault="00573AF4" w:rsidP="00E841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14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3AF4" w:rsidRPr="00BC14DC" w:rsidRDefault="00573AF4" w:rsidP="00E841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14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33316E" w:rsidRPr="00230308" w:rsidTr="00BC14DC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6E" w:rsidRPr="00BC14DC" w:rsidRDefault="0098062E" w:rsidP="00E841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14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16E" w:rsidRPr="00BC14DC" w:rsidRDefault="00D17932" w:rsidP="00A715BE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180006</w:t>
            </w:r>
            <w:r w:rsidR="0033316E" w:rsidRPr="00BC14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Псков, ул. Труда 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16E" w:rsidRPr="00BC14DC" w:rsidRDefault="00D17932" w:rsidP="00A5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16E" w:rsidRPr="00BC14DC" w:rsidRDefault="00D17932" w:rsidP="00A5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060245" w:rsidRPr="00230308" w:rsidTr="00BC14DC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45" w:rsidRPr="00BC14DC" w:rsidRDefault="00060245" w:rsidP="00E841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45" w:rsidRPr="00BC14DC" w:rsidRDefault="00D17932" w:rsidP="00A715BE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180007, г. Псков, ул. Красноармейская 26</w:t>
            </w:r>
            <w:r w:rsidR="00060245" w:rsidRPr="000602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45" w:rsidRPr="00BC14DC" w:rsidRDefault="00060245" w:rsidP="00A5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02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45" w:rsidRPr="00BC14DC" w:rsidRDefault="00D17932" w:rsidP="00A5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0602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</w:tbl>
    <w:p w:rsidR="007B082F" w:rsidRPr="00230308" w:rsidRDefault="007B082F" w:rsidP="00A41104">
      <w:pPr>
        <w:spacing w:after="8" w:line="26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45D" w:rsidRPr="00230308" w:rsidRDefault="0065645D" w:rsidP="00A41104">
      <w:pPr>
        <w:spacing w:after="8" w:line="26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82F" w:rsidRPr="00C73A97" w:rsidRDefault="00D17932" w:rsidP="00334A25">
      <w:pPr>
        <w:numPr>
          <w:ilvl w:val="1"/>
          <w:numId w:val="2"/>
        </w:numPr>
        <w:spacing w:after="8" w:line="266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Закрытая</w:t>
      </w:r>
      <w:r w:rsidR="00A573CD" w:rsidRPr="0023030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площадка</w:t>
      </w:r>
      <w:r w:rsidR="00C736FE" w:rsidRPr="00C73A97">
        <w:rPr>
          <w:rFonts w:ascii="Times New Roman" w:eastAsia="Arial" w:hAnsi="Times New Roman" w:cs="Times New Roman"/>
          <w:sz w:val="28"/>
          <w:szCs w:val="28"/>
        </w:rPr>
        <w:t xml:space="preserve"> -</w:t>
      </w:r>
      <w:r>
        <w:rPr>
          <w:rFonts w:ascii="Times New Roman" w:eastAsia="Arial" w:hAnsi="Times New Roman" w:cs="Times New Roman"/>
          <w:sz w:val="28"/>
          <w:szCs w:val="28"/>
        </w:rPr>
        <w:t>180006</w:t>
      </w:r>
      <w:r w:rsidR="007A0D93" w:rsidRPr="00C73A97">
        <w:rPr>
          <w:rFonts w:ascii="Times New Roman" w:eastAsia="Arial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г. Псков</w:t>
      </w:r>
      <w:r w:rsidR="00002462" w:rsidRPr="00C73A97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367AF7" w:rsidRPr="00C73A97">
        <w:rPr>
          <w:rFonts w:ascii="Times New Roman" w:eastAsia="Arial" w:hAnsi="Times New Roman" w:cs="Times New Roman"/>
          <w:sz w:val="28"/>
          <w:szCs w:val="28"/>
        </w:rPr>
        <w:t>ул.</w:t>
      </w:r>
      <w:r w:rsidR="00367AF7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Труда</w:t>
      </w:r>
      <w:r w:rsidR="00367AF7" w:rsidRPr="00C73A97">
        <w:rPr>
          <w:rFonts w:ascii="Times New Roman" w:eastAsia="Arial" w:hAnsi="Times New Roman" w:cs="Times New Roman"/>
          <w:sz w:val="28"/>
          <w:szCs w:val="28"/>
        </w:rPr>
        <w:t>, д.</w:t>
      </w:r>
      <w:r>
        <w:rPr>
          <w:rFonts w:ascii="Times New Roman" w:eastAsia="Arial" w:hAnsi="Times New Roman" w:cs="Times New Roman"/>
          <w:sz w:val="28"/>
          <w:szCs w:val="28"/>
        </w:rPr>
        <w:t>75а</w:t>
      </w:r>
      <w:r w:rsidR="003F50B0" w:rsidRPr="00C73A97">
        <w:rPr>
          <w:rFonts w:ascii="Times New Roman" w:eastAsia="Arial" w:hAnsi="Times New Roman" w:cs="Times New Roman"/>
          <w:sz w:val="28"/>
          <w:szCs w:val="28"/>
        </w:rPr>
        <w:t>.</w:t>
      </w:r>
    </w:p>
    <w:p w:rsidR="003F50B0" w:rsidRPr="00C73A97" w:rsidRDefault="006B6608" w:rsidP="00812C3B">
      <w:pPr>
        <w:spacing w:after="8" w:line="266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73A97">
        <w:rPr>
          <w:rFonts w:ascii="Times New Roman" w:eastAsia="Arial" w:hAnsi="Times New Roman" w:cs="Times New Roman"/>
          <w:sz w:val="28"/>
          <w:szCs w:val="28"/>
        </w:rPr>
        <w:lastRenderedPageBreak/>
        <w:t>Размеры площадки</w:t>
      </w:r>
      <w:r w:rsidR="00A573CD" w:rsidRPr="00C73A97">
        <w:rPr>
          <w:rFonts w:ascii="Times New Roman" w:eastAsia="Arial" w:hAnsi="Times New Roman" w:cs="Times New Roman"/>
          <w:sz w:val="28"/>
          <w:szCs w:val="28"/>
        </w:rPr>
        <w:t xml:space="preserve"> соответствуют требованиям – </w:t>
      </w:r>
      <w:r w:rsidR="00D17932">
        <w:rPr>
          <w:rFonts w:ascii="Times New Roman" w:eastAsia="Arial" w:hAnsi="Times New Roman" w:cs="Times New Roman"/>
          <w:sz w:val="28"/>
          <w:szCs w:val="28"/>
        </w:rPr>
        <w:t>4500</w:t>
      </w:r>
      <w:r w:rsidR="00140A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73A97">
        <w:rPr>
          <w:rFonts w:ascii="Times New Roman" w:eastAsia="Arial" w:hAnsi="Times New Roman" w:cs="Times New Roman"/>
          <w:sz w:val="28"/>
          <w:szCs w:val="28"/>
        </w:rPr>
        <w:t>кв. м</w:t>
      </w:r>
    </w:p>
    <w:p w:rsidR="0065645D" w:rsidRPr="00C73A97" w:rsidRDefault="0065645D" w:rsidP="00A75FC8">
      <w:pPr>
        <w:spacing w:after="8" w:line="26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B082F" w:rsidRPr="00FA115F" w:rsidRDefault="00C736FE" w:rsidP="00F159EF">
      <w:pPr>
        <w:numPr>
          <w:ilvl w:val="0"/>
          <w:numId w:val="2"/>
        </w:numPr>
        <w:spacing w:after="8" w:line="267" w:lineRule="auto"/>
        <w:ind w:right="356" w:firstLine="32"/>
        <w:jc w:val="center"/>
        <w:rPr>
          <w:rFonts w:ascii="Times New Roman" w:hAnsi="Times New Roman" w:cs="Times New Roman"/>
          <w:sz w:val="28"/>
          <w:szCs w:val="28"/>
        </w:rPr>
      </w:pPr>
      <w:r w:rsidRPr="00FA115F">
        <w:rPr>
          <w:rFonts w:ascii="Times New Roman" w:eastAsia="Arial" w:hAnsi="Times New Roman" w:cs="Times New Roman"/>
          <w:b/>
          <w:sz w:val="28"/>
          <w:szCs w:val="28"/>
        </w:rPr>
        <w:t>Организация учебного процесса</w:t>
      </w:r>
    </w:p>
    <w:p w:rsidR="0065645D" w:rsidRPr="00FA115F" w:rsidRDefault="0065645D" w:rsidP="00F159EF">
      <w:pPr>
        <w:spacing w:after="8" w:line="267" w:lineRule="auto"/>
        <w:ind w:left="535" w:right="356"/>
        <w:jc w:val="center"/>
        <w:rPr>
          <w:rFonts w:ascii="Times New Roman" w:hAnsi="Times New Roman" w:cs="Times New Roman"/>
          <w:sz w:val="28"/>
          <w:szCs w:val="28"/>
        </w:rPr>
      </w:pPr>
    </w:p>
    <w:p w:rsidR="007B082F" w:rsidRPr="00D17932" w:rsidRDefault="00C736FE" w:rsidP="00057E22">
      <w:pPr>
        <w:numPr>
          <w:ilvl w:val="1"/>
          <w:numId w:val="2"/>
        </w:numPr>
        <w:spacing w:after="8" w:line="267" w:lineRule="auto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 w:rsidRPr="00FA115F">
        <w:rPr>
          <w:rFonts w:ascii="Times New Roman" w:eastAsia="Arial" w:hAnsi="Times New Roman" w:cs="Times New Roman"/>
          <w:sz w:val="28"/>
          <w:szCs w:val="28"/>
        </w:rPr>
        <w:t xml:space="preserve">Программы профессиональной подготовки: </w:t>
      </w:r>
    </w:p>
    <w:p w:rsidR="00D17932" w:rsidRPr="00FA115F" w:rsidRDefault="00D17932" w:rsidP="00D17932">
      <w:pPr>
        <w:spacing w:after="8" w:line="267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Водитель мотоцикла категории   «А»</w:t>
      </w:r>
    </w:p>
    <w:p w:rsidR="007B082F" w:rsidRDefault="00C736FE" w:rsidP="00237A8C">
      <w:pPr>
        <w:spacing w:after="8" w:line="267" w:lineRule="auto"/>
        <w:ind w:left="563" w:right="356" w:firstLine="71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A115F">
        <w:rPr>
          <w:rFonts w:ascii="Times New Roman" w:eastAsia="Arial" w:hAnsi="Times New Roman" w:cs="Times New Roman"/>
          <w:sz w:val="28"/>
          <w:szCs w:val="28"/>
        </w:rPr>
        <w:t xml:space="preserve"> Водитель автомобиля категории «В» </w:t>
      </w:r>
    </w:p>
    <w:p w:rsidR="0065645D" w:rsidRPr="00D17932" w:rsidRDefault="00D17932" w:rsidP="00D17932">
      <w:pPr>
        <w:spacing w:after="8" w:line="267" w:lineRule="auto"/>
        <w:ind w:left="563" w:right="356" w:firstLine="71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Водитель автомобиля категории «С»</w:t>
      </w:r>
    </w:p>
    <w:p w:rsidR="00086487" w:rsidRPr="00230308" w:rsidRDefault="00086487" w:rsidP="00086487">
      <w:pPr>
        <w:spacing w:after="8" w:line="267" w:lineRule="auto"/>
        <w:ind w:left="563" w:right="356"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7B082F" w:rsidRPr="00230308" w:rsidRDefault="00C736FE" w:rsidP="00237A8C">
      <w:pPr>
        <w:spacing w:after="0" w:line="250" w:lineRule="auto"/>
        <w:ind w:left="1276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0308">
        <w:rPr>
          <w:rFonts w:ascii="Times New Roman" w:eastAsia="Arial" w:hAnsi="Times New Roman" w:cs="Times New Roman"/>
          <w:b/>
          <w:sz w:val="28"/>
          <w:szCs w:val="28"/>
        </w:rPr>
        <w:t>3.2.</w:t>
      </w:r>
      <w:r w:rsidR="0074506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9F7809">
        <w:rPr>
          <w:rFonts w:ascii="Times New Roman" w:eastAsia="Arial" w:hAnsi="Times New Roman" w:cs="Times New Roman"/>
          <w:sz w:val="28"/>
          <w:szCs w:val="28"/>
        </w:rPr>
        <w:t>Программа профессиональной подготовки, определена лицензией на право, ведения образовательной деятельности. Организация учебного процесса соответствует графику учебного процесса и учебным планам. Форма обучения очная (вечерняя). Теоретические занятия про</w:t>
      </w:r>
      <w:r w:rsidR="00AA7002" w:rsidRPr="009F7809">
        <w:rPr>
          <w:rFonts w:ascii="Times New Roman" w:eastAsia="Arial" w:hAnsi="Times New Roman" w:cs="Times New Roman"/>
          <w:sz w:val="28"/>
          <w:szCs w:val="28"/>
        </w:rPr>
        <w:t>ходят в специально оборудованном</w:t>
      </w:r>
      <w:r w:rsidRPr="009F7809">
        <w:rPr>
          <w:rFonts w:ascii="Times New Roman" w:eastAsia="Arial" w:hAnsi="Times New Roman" w:cs="Times New Roman"/>
          <w:sz w:val="28"/>
          <w:szCs w:val="28"/>
        </w:rPr>
        <w:t xml:space="preserve"> класс</w:t>
      </w:r>
      <w:r w:rsidR="00AA7002" w:rsidRPr="009F7809">
        <w:rPr>
          <w:rFonts w:ascii="Times New Roman" w:eastAsia="Arial" w:hAnsi="Times New Roman" w:cs="Times New Roman"/>
          <w:sz w:val="28"/>
          <w:szCs w:val="28"/>
        </w:rPr>
        <w:t>е</w:t>
      </w:r>
      <w:r w:rsidRPr="009F7809">
        <w:rPr>
          <w:rFonts w:ascii="Times New Roman" w:eastAsia="Arial" w:hAnsi="Times New Roman" w:cs="Times New Roman"/>
          <w:sz w:val="28"/>
          <w:szCs w:val="28"/>
        </w:rPr>
        <w:t>. Расписание занятий на каждую группу, вывешены на информационную доску. Организация промежуточных аттестаций проходит в виде зачетов. Практические занятия осуществл</w:t>
      </w:r>
      <w:r w:rsidR="006A3FE2" w:rsidRPr="009F7809">
        <w:rPr>
          <w:rFonts w:ascii="Times New Roman" w:eastAsia="Arial" w:hAnsi="Times New Roman" w:cs="Times New Roman"/>
          <w:sz w:val="28"/>
          <w:szCs w:val="28"/>
        </w:rPr>
        <w:t>яются на закрытой площадке</w:t>
      </w:r>
      <w:r w:rsidRPr="009F7809">
        <w:rPr>
          <w:rFonts w:ascii="Times New Roman" w:eastAsia="Arial" w:hAnsi="Times New Roman" w:cs="Times New Roman"/>
          <w:sz w:val="28"/>
          <w:szCs w:val="28"/>
        </w:rPr>
        <w:t xml:space="preserve"> и на улицах города. Внутренний экзамен по теории проходит в экзаменационном </w:t>
      </w:r>
      <w:r w:rsidR="00745062" w:rsidRPr="009F7809">
        <w:rPr>
          <w:rFonts w:ascii="Times New Roman" w:eastAsia="Arial" w:hAnsi="Times New Roman" w:cs="Times New Roman"/>
          <w:sz w:val="28"/>
          <w:szCs w:val="28"/>
        </w:rPr>
        <w:t>классе категории</w:t>
      </w:r>
      <w:r w:rsidR="005B03CF">
        <w:rPr>
          <w:rFonts w:ascii="Times New Roman" w:eastAsia="Arial" w:hAnsi="Times New Roman" w:cs="Times New Roman"/>
          <w:sz w:val="28"/>
          <w:szCs w:val="28"/>
        </w:rPr>
        <w:t xml:space="preserve"> «А»</w:t>
      </w:r>
      <w:r w:rsidRPr="009F7809">
        <w:rPr>
          <w:rFonts w:ascii="Times New Roman" w:eastAsia="Arial" w:hAnsi="Times New Roman" w:cs="Times New Roman"/>
          <w:sz w:val="28"/>
          <w:szCs w:val="28"/>
        </w:rPr>
        <w:t xml:space="preserve"> «В»</w:t>
      </w:r>
      <w:r w:rsidR="005B03CF">
        <w:rPr>
          <w:rFonts w:ascii="Times New Roman" w:eastAsia="Arial" w:hAnsi="Times New Roman" w:cs="Times New Roman"/>
          <w:sz w:val="28"/>
          <w:szCs w:val="28"/>
        </w:rPr>
        <w:t xml:space="preserve"> «С»</w:t>
      </w:r>
      <w:r w:rsidRPr="009F7809">
        <w:rPr>
          <w:rFonts w:ascii="Times New Roman" w:eastAsia="Arial" w:hAnsi="Times New Roman" w:cs="Times New Roman"/>
          <w:sz w:val="28"/>
          <w:szCs w:val="28"/>
        </w:rPr>
        <w:t>. Проведение практического экзамена осуществляет экзаменационная комиссия на учебном автомобиле.</w:t>
      </w:r>
    </w:p>
    <w:p w:rsidR="0065645D" w:rsidRPr="00230308" w:rsidRDefault="0065645D" w:rsidP="00823030">
      <w:pPr>
        <w:spacing w:after="4" w:line="268" w:lineRule="auto"/>
        <w:ind w:left="10" w:right="7" w:hanging="1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B082F" w:rsidRPr="00230308" w:rsidRDefault="00C736FE" w:rsidP="00823030">
      <w:pPr>
        <w:spacing w:after="4" w:line="268" w:lineRule="auto"/>
        <w:ind w:left="10" w:right="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30308">
        <w:rPr>
          <w:rFonts w:ascii="Times New Roman" w:eastAsia="Arial" w:hAnsi="Times New Roman" w:cs="Times New Roman"/>
          <w:b/>
          <w:sz w:val="28"/>
          <w:szCs w:val="28"/>
        </w:rPr>
        <w:t>Образовательные услуги</w:t>
      </w:r>
    </w:p>
    <w:p w:rsidR="007B082F" w:rsidRPr="00230308" w:rsidRDefault="007B082F" w:rsidP="00A75FC8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97" w:type="dxa"/>
        <w:tblInd w:w="717" w:type="dxa"/>
        <w:tblLayout w:type="fixed"/>
        <w:tblCellMar>
          <w:top w:w="60" w:type="dxa"/>
        </w:tblCellMar>
        <w:tblLook w:val="04A0"/>
      </w:tblPr>
      <w:tblGrid>
        <w:gridCol w:w="709"/>
        <w:gridCol w:w="2977"/>
        <w:gridCol w:w="2268"/>
        <w:gridCol w:w="2268"/>
        <w:gridCol w:w="1275"/>
      </w:tblGrid>
      <w:tr w:rsidR="007B082F" w:rsidRPr="00230308" w:rsidTr="00514475">
        <w:trPr>
          <w:trHeight w:val="1134"/>
        </w:trPr>
        <w:tc>
          <w:tcPr>
            <w:tcW w:w="7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vAlign w:val="center"/>
          </w:tcPr>
          <w:p w:rsidR="007B082F" w:rsidRPr="0011763A" w:rsidRDefault="00C736FE" w:rsidP="00A5537A">
            <w:pPr>
              <w:spacing w:after="13"/>
              <w:ind w:lef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3A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  <w:p w:rsidR="007B082F" w:rsidRPr="0011763A" w:rsidRDefault="00C736FE" w:rsidP="00A5537A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3A">
              <w:rPr>
                <w:rFonts w:ascii="Times New Roman" w:eastAsia="Arial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B082F" w:rsidRPr="0011763A" w:rsidRDefault="00C736FE" w:rsidP="00A55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3A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B082F" w:rsidRPr="0011763A" w:rsidRDefault="00C736FE" w:rsidP="00A5537A">
            <w:pPr>
              <w:spacing w:after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3A">
              <w:rPr>
                <w:rFonts w:ascii="Times New Roman" w:eastAsia="Arial" w:hAnsi="Times New Roman" w:cs="Times New Roman"/>
                <w:sz w:val="20"/>
                <w:szCs w:val="20"/>
              </w:rPr>
              <w:t>Форма предоставления</w:t>
            </w:r>
          </w:p>
          <w:p w:rsidR="007B082F" w:rsidRPr="0011763A" w:rsidRDefault="00C736FE" w:rsidP="00A5537A">
            <w:pPr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3A">
              <w:rPr>
                <w:rFonts w:ascii="Times New Roman" w:eastAsia="Arial" w:hAnsi="Times New Roman" w:cs="Times New Roman"/>
                <w:sz w:val="20"/>
                <w:szCs w:val="20"/>
              </w:rPr>
              <w:t>(оказания) услуг</w:t>
            </w:r>
          </w:p>
          <w:p w:rsidR="007B082F" w:rsidRPr="0011763A" w:rsidRDefault="00C736FE" w:rsidP="00A55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3A">
              <w:rPr>
                <w:rFonts w:ascii="Times New Roman" w:eastAsia="Arial" w:hAnsi="Times New Roman" w:cs="Times New Roman"/>
                <w:sz w:val="20"/>
                <w:szCs w:val="20"/>
              </w:rPr>
              <w:t>(индивидуальная, групповая)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B082F" w:rsidRPr="0011763A" w:rsidRDefault="00C736FE" w:rsidP="00A55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3A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B082F" w:rsidRPr="0011763A" w:rsidRDefault="00C736FE" w:rsidP="00514475">
            <w:pPr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3A">
              <w:rPr>
                <w:rFonts w:ascii="Times New Roman" w:eastAsia="Arial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E55738" w:rsidRPr="00DA407C" w:rsidTr="00BF6734">
        <w:trPr>
          <w:trHeight w:val="1412"/>
        </w:trPr>
        <w:tc>
          <w:tcPr>
            <w:tcW w:w="7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ind w:left="150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spacing w:line="275" w:lineRule="auto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Программа подготовки водителей т</w:t>
            </w:r>
            <w:r w:rsidR="005B03CF">
              <w:rPr>
                <w:rFonts w:ascii="Times New Roman" w:eastAsia="Arial" w:hAnsi="Times New Roman" w:cs="Times New Roman"/>
              </w:rPr>
              <w:t>ранспортных средств категории "В</w:t>
            </w:r>
            <w:r w:rsidRPr="00DA407C">
              <w:rPr>
                <w:rFonts w:ascii="Times New Roman" w:eastAsia="Arial" w:hAnsi="Times New Roman" w:cs="Times New Roman"/>
              </w:rPr>
              <w:t>"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spacing w:after="115"/>
              <w:ind w:left="-284" w:firstLine="284"/>
              <w:jc w:val="center"/>
              <w:rPr>
                <w:rFonts w:ascii="Times New Roman" w:hAnsi="Times New Roman" w:cs="Times New Roman"/>
              </w:rPr>
            </w:pPr>
          </w:p>
          <w:p w:rsidR="00E55738" w:rsidRPr="00DA407C" w:rsidRDefault="00E55738" w:rsidP="00BF6734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42</w:t>
            </w:r>
          </w:p>
        </w:tc>
      </w:tr>
      <w:tr w:rsidR="00E55738" w:rsidRPr="00DA407C" w:rsidTr="00BF6734">
        <w:trPr>
          <w:trHeight w:val="1409"/>
        </w:trPr>
        <w:tc>
          <w:tcPr>
            <w:tcW w:w="7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ind w:left="150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spacing w:line="275" w:lineRule="auto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Программа подготовки водителей</w:t>
            </w:r>
          </w:p>
          <w:p w:rsidR="00E55738" w:rsidRPr="00DA407C" w:rsidRDefault="00E55738" w:rsidP="00BF6734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транспортных средств категории "В"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spacing w:after="117"/>
              <w:ind w:left="-284" w:firstLine="284"/>
              <w:jc w:val="center"/>
              <w:rPr>
                <w:rFonts w:ascii="Times New Roman" w:hAnsi="Times New Roman" w:cs="Times New Roman"/>
              </w:rPr>
            </w:pPr>
          </w:p>
          <w:p w:rsidR="00E55738" w:rsidRPr="00DA407C" w:rsidRDefault="00755F42" w:rsidP="00BF6734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12</w:t>
            </w:r>
          </w:p>
        </w:tc>
      </w:tr>
      <w:tr w:rsidR="00E55738" w:rsidRPr="00DA407C" w:rsidTr="00BF6734">
        <w:trPr>
          <w:trHeight w:val="1411"/>
        </w:trPr>
        <w:tc>
          <w:tcPr>
            <w:tcW w:w="7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ind w:left="150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spacing w:line="275" w:lineRule="auto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Программа подготовки водителей</w:t>
            </w:r>
          </w:p>
          <w:p w:rsidR="00E55738" w:rsidRPr="00DA407C" w:rsidRDefault="00E55738" w:rsidP="00BF6734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транспортных средств категории "В"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spacing w:after="115"/>
              <w:ind w:left="-284" w:firstLine="284"/>
              <w:jc w:val="center"/>
              <w:rPr>
                <w:rFonts w:ascii="Times New Roman" w:hAnsi="Times New Roman" w:cs="Times New Roman"/>
              </w:rPr>
            </w:pPr>
          </w:p>
          <w:p w:rsidR="00E55738" w:rsidRPr="00DA407C" w:rsidRDefault="00E55738" w:rsidP="00BF6734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14</w:t>
            </w:r>
          </w:p>
        </w:tc>
      </w:tr>
      <w:tr w:rsidR="00755F42" w:rsidRPr="00DA407C" w:rsidTr="00BF6734">
        <w:trPr>
          <w:trHeight w:val="1411"/>
        </w:trPr>
        <w:tc>
          <w:tcPr>
            <w:tcW w:w="7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vAlign w:val="center"/>
          </w:tcPr>
          <w:p w:rsidR="00755F42" w:rsidRPr="00DA407C" w:rsidRDefault="00755F42" w:rsidP="00BF6734">
            <w:pPr>
              <w:ind w:left="150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5F42" w:rsidRPr="00DA407C" w:rsidRDefault="00755F42" w:rsidP="00BF6734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5F42" w:rsidRPr="00DA407C" w:rsidRDefault="00755F42" w:rsidP="00BF6734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5F42" w:rsidRPr="00DA407C" w:rsidRDefault="00755F42" w:rsidP="00BF6734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Программа подготовки водителей</w:t>
            </w:r>
          </w:p>
          <w:p w:rsidR="00755F42" w:rsidRPr="00DA407C" w:rsidRDefault="00755F42" w:rsidP="00BF6734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транспортных средств категории "В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55F42" w:rsidRPr="00DA407C" w:rsidRDefault="00755F42" w:rsidP="00BF6734">
            <w:pPr>
              <w:spacing w:after="115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16</w:t>
            </w:r>
          </w:p>
        </w:tc>
      </w:tr>
      <w:tr w:rsidR="00E55738" w:rsidRPr="00DA407C" w:rsidTr="00BF6734">
        <w:trPr>
          <w:trHeight w:val="1133"/>
        </w:trPr>
        <w:tc>
          <w:tcPr>
            <w:tcW w:w="7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ind w:left="150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«B» как объектов управления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spacing w:after="1" w:line="275" w:lineRule="auto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Программа подготовки водителей</w:t>
            </w:r>
          </w:p>
          <w:p w:rsidR="00E55738" w:rsidRPr="00DA407C" w:rsidRDefault="00E55738" w:rsidP="00BF6734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транспортных средств категории "В"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spacing w:after="115"/>
              <w:ind w:left="-284" w:firstLine="284"/>
              <w:jc w:val="center"/>
              <w:rPr>
                <w:rFonts w:ascii="Times New Roman" w:hAnsi="Times New Roman" w:cs="Times New Roman"/>
              </w:rPr>
            </w:pPr>
          </w:p>
          <w:p w:rsidR="00E55738" w:rsidRPr="00DA407C" w:rsidRDefault="00755F42" w:rsidP="00BF6734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20</w:t>
            </w:r>
          </w:p>
        </w:tc>
      </w:tr>
      <w:tr w:rsidR="00E55738" w:rsidRPr="00DA407C" w:rsidTr="00BF6734">
        <w:trPr>
          <w:trHeight w:val="1133"/>
        </w:trPr>
        <w:tc>
          <w:tcPr>
            <w:tcW w:w="7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ind w:left="150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Основы управления транспортными средствами категории «B»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ind w:right="8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spacing w:after="1" w:line="275" w:lineRule="auto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Программа подготовки водителей</w:t>
            </w:r>
          </w:p>
          <w:p w:rsidR="00E55738" w:rsidRPr="00DA407C" w:rsidRDefault="00E55738" w:rsidP="00BF6734">
            <w:pPr>
              <w:spacing w:after="1" w:line="275" w:lineRule="auto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транспортных средств категории "В"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55738" w:rsidRPr="00DA407C" w:rsidRDefault="00E55738" w:rsidP="00BF6734">
            <w:pPr>
              <w:spacing w:after="115"/>
              <w:ind w:left="-284" w:firstLine="284"/>
              <w:jc w:val="center"/>
              <w:rPr>
                <w:rFonts w:ascii="Times New Roman" w:hAnsi="Times New Roman" w:cs="Times New Roman"/>
              </w:rPr>
            </w:pPr>
          </w:p>
          <w:p w:rsidR="00E55738" w:rsidRPr="00DA407C" w:rsidRDefault="00E55738" w:rsidP="00BF6734">
            <w:pPr>
              <w:spacing w:after="115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12</w:t>
            </w:r>
          </w:p>
        </w:tc>
      </w:tr>
      <w:tr w:rsidR="00140AC2" w:rsidRPr="00DA407C" w:rsidTr="00BF6734">
        <w:trPr>
          <w:trHeight w:val="1133"/>
        </w:trPr>
        <w:tc>
          <w:tcPr>
            <w:tcW w:w="7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vAlign w:val="center"/>
          </w:tcPr>
          <w:p w:rsidR="00140AC2" w:rsidRPr="00DA407C" w:rsidRDefault="00DA407C" w:rsidP="00BF6734">
            <w:pPr>
              <w:ind w:left="150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40AC2" w:rsidRPr="00DA407C" w:rsidRDefault="00140AC2" w:rsidP="00BF6734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  <w:lang w:eastAsia="en-US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40AC2" w:rsidRPr="00DA407C" w:rsidRDefault="00140AC2" w:rsidP="00ED5025">
            <w:pPr>
              <w:ind w:right="8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40AC2" w:rsidRPr="00DA407C" w:rsidRDefault="00140AC2" w:rsidP="00ED5025">
            <w:pPr>
              <w:spacing w:after="1" w:line="275" w:lineRule="auto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Программа подготовки водителей</w:t>
            </w:r>
          </w:p>
          <w:p w:rsidR="00140AC2" w:rsidRPr="00DA407C" w:rsidRDefault="00140AC2" w:rsidP="00ED5025">
            <w:pPr>
              <w:spacing w:after="1" w:line="275" w:lineRule="auto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транспортных средств категории "В"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40AC2" w:rsidRPr="00DA407C" w:rsidRDefault="00DA407C" w:rsidP="00BF6734">
            <w:pPr>
              <w:spacing w:after="115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8</w:t>
            </w:r>
          </w:p>
        </w:tc>
      </w:tr>
      <w:tr w:rsidR="00140AC2" w:rsidRPr="00DA407C" w:rsidTr="00ED5025">
        <w:trPr>
          <w:trHeight w:val="1133"/>
        </w:trPr>
        <w:tc>
          <w:tcPr>
            <w:tcW w:w="7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vAlign w:val="center"/>
          </w:tcPr>
          <w:p w:rsidR="00140AC2" w:rsidRPr="00DA407C" w:rsidRDefault="00DA407C" w:rsidP="00BF6734">
            <w:pPr>
              <w:ind w:left="150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40AC2" w:rsidRPr="00DA407C" w:rsidRDefault="00140AC2" w:rsidP="00ED502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407C">
              <w:rPr>
                <w:rFonts w:ascii="Times New Roman" w:hAnsi="Times New Roman" w:cs="Times New Roman"/>
                <w:lang w:eastAsia="en-US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40AC2" w:rsidRPr="00DA407C" w:rsidRDefault="00140AC2" w:rsidP="00ED5025">
            <w:pPr>
              <w:ind w:right="8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40AC2" w:rsidRPr="00DA407C" w:rsidRDefault="00140AC2" w:rsidP="00ED5025">
            <w:pPr>
              <w:spacing w:after="1" w:line="275" w:lineRule="auto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Программа подготовки водителей</w:t>
            </w:r>
          </w:p>
          <w:p w:rsidR="00140AC2" w:rsidRPr="00DA407C" w:rsidRDefault="00140AC2" w:rsidP="00ED5025">
            <w:pPr>
              <w:spacing w:after="1" w:line="275" w:lineRule="auto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транспортных средств категории "В"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40AC2" w:rsidRPr="00DA407C" w:rsidRDefault="00DA407C" w:rsidP="00BF6734">
            <w:pPr>
              <w:spacing w:after="115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6</w:t>
            </w:r>
          </w:p>
        </w:tc>
      </w:tr>
      <w:tr w:rsidR="00140AC2" w:rsidRPr="00DA407C" w:rsidTr="00BF6734">
        <w:trPr>
          <w:trHeight w:val="1134"/>
        </w:trPr>
        <w:tc>
          <w:tcPr>
            <w:tcW w:w="7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vAlign w:val="center"/>
          </w:tcPr>
          <w:p w:rsidR="00140AC2" w:rsidRPr="00DA407C" w:rsidRDefault="00DA407C" w:rsidP="00BF6734">
            <w:pPr>
              <w:ind w:left="150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40AC2" w:rsidRPr="00DA407C" w:rsidRDefault="00140AC2" w:rsidP="00BF6734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Вождение транспортных средств категории «B» (с механической трансмиссией)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40AC2" w:rsidRPr="00DA407C" w:rsidRDefault="00140AC2" w:rsidP="00BF6734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40AC2" w:rsidRPr="00DA407C" w:rsidRDefault="00140AC2" w:rsidP="00BF6734">
            <w:pPr>
              <w:spacing w:line="275" w:lineRule="auto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Программа подготовки водителей</w:t>
            </w:r>
          </w:p>
          <w:p w:rsidR="00140AC2" w:rsidRPr="00DA407C" w:rsidRDefault="00140AC2" w:rsidP="00BF6734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транспортных средств категории "В"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40AC2" w:rsidRPr="00DA407C" w:rsidRDefault="00140AC2" w:rsidP="00BF6734">
            <w:pPr>
              <w:spacing w:after="117"/>
              <w:ind w:left="-284" w:firstLine="284"/>
              <w:jc w:val="center"/>
              <w:rPr>
                <w:rFonts w:ascii="Times New Roman" w:hAnsi="Times New Roman" w:cs="Times New Roman"/>
              </w:rPr>
            </w:pPr>
          </w:p>
          <w:p w:rsidR="00140AC2" w:rsidRPr="00DA407C" w:rsidRDefault="00140AC2" w:rsidP="00BF6734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56</w:t>
            </w:r>
          </w:p>
        </w:tc>
      </w:tr>
      <w:tr w:rsidR="00DA407C" w:rsidRPr="00DA407C" w:rsidTr="00BF6734">
        <w:trPr>
          <w:trHeight w:val="1134"/>
        </w:trPr>
        <w:tc>
          <w:tcPr>
            <w:tcW w:w="7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vAlign w:val="center"/>
          </w:tcPr>
          <w:p w:rsidR="00DA407C" w:rsidRPr="00DA407C" w:rsidRDefault="00DA407C" w:rsidP="00BF6734">
            <w:pPr>
              <w:ind w:left="150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A407C" w:rsidRPr="00DA407C" w:rsidRDefault="00DA407C" w:rsidP="00BF6734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  <w:lang w:eastAsia="en-US"/>
              </w:rPr>
              <w:t>Квалификационный экзамен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A407C" w:rsidRPr="00DA407C" w:rsidRDefault="00DA407C" w:rsidP="00BF6734">
            <w:pPr>
              <w:ind w:right="5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A407C" w:rsidRPr="00DA407C" w:rsidRDefault="00DA407C" w:rsidP="00DA407C">
            <w:pPr>
              <w:spacing w:line="275" w:lineRule="auto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Программа подготовки водителей</w:t>
            </w:r>
          </w:p>
          <w:p w:rsidR="00DA407C" w:rsidRPr="00DA407C" w:rsidRDefault="00DA407C" w:rsidP="00DA407C">
            <w:pPr>
              <w:spacing w:line="275" w:lineRule="auto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транспортных средств категории "В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A407C" w:rsidRPr="00DA407C" w:rsidRDefault="00DA407C" w:rsidP="00BF6734">
            <w:pPr>
              <w:spacing w:after="117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4</w:t>
            </w:r>
          </w:p>
        </w:tc>
      </w:tr>
    </w:tbl>
    <w:p w:rsidR="007B082F" w:rsidRPr="00DA407C" w:rsidRDefault="007B082F" w:rsidP="00A75FC8">
      <w:pPr>
        <w:spacing w:after="0"/>
        <w:ind w:left="66"/>
        <w:jc w:val="both"/>
        <w:rPr>
          <w:rFonts w:ascii="Times New Roman" w:hAnsi="Times New Roman" w:cs="Times New Roman"/>
        </w:rPr>
      </w:pPr>
    </w:p>
    <w:tbl>
      <w:tblPr>
        <w:tblStyle w:val="TableGrid"/>
        <w:tblW w:w="9497" w:type="dxa"/>
        <w:tblInd w:w="717" w:type="dxa"/>
        <w:tblLayout w:type="fixed"/>
        <w:tblCellMar>
          <w:top w:w="60" w:type="dxa"/>
        </w:tblCellMar>
        <w:tblLook w:val="04A0"/>
      </w:tblPr>
      <w:tblGrid>
        <w:gridCol w:w="709"/>
        <w:gridCol w:w="2977"/>
        <w:gridCol w:w="2268"/>
        <w:gridCol w:w="2268"/>
        <w:gridCol w:w="1275"/>
      </w:tblGrid>
      <w:tr w:rsidR="005B03CF" w:rsidRPr="0011763A" w:rsidTr="00B7151E">
        <w:trPr>
          <w:trHeight w:val="1134"/>
        </w:trPr>
        <w:tc>
          <w:tcPr>
            <w:tcW w:w="7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11763A" w:rsidRDefault="005B03CF" w:rsidP="00B7151E">
            <w:pPr>
              <w:spacing w:after="13"/>
              <w:ind w:lef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3A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  <w:p w:rsidR="005B03CF" w:rsidRPr="0011763A" w:rsidRDefault="005B03CF" w:rsidP="00B7151E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3A">
              <w:rPr>
                <w:rFonts w:ascii="Times New Roman" w:eastAsia="Arial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11763A" w:rsidRDefault="005B03CF" w:rsidP="00B7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3A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B03CF" w:rsidRPr="0011763A" w:rsidRDefault="005B03CF" w:rsidP="00B7151E">
            <w:pPr>
              <w:spacing w:after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3A">
              <w:rPr>
                <w:rFonts w:ascii="Times New Roman" w:eastAsia="Arial" w:hAnsi="Times New Roman" w:cs="Times New Roman"/>
                <w:sz w:val="20"/>
                <w:szCs w:val="20"/>
              </w:rPr>
              <w:t>Форма предоставления</w:t>
            </w:r>
          </w:p>
          <w:p w:rsidR="005B03CF" w:rsidRPr="0011763A" w:rsidRDefault="005B03CF" w:rsidP="00B7151E">
            <w:pPr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3A">
              <w:rPr>
                <w:rFonts w:ascii="Times New Roman" w:eastAsia="Arial" w:hAnsi="Times New Roman" w:cs="Times New Roman"/>
                <w:sz w:val="20"/>
                <w:szCs w:val="20"/>
              </w:rPr>
              <w:t>(оказания) услуг</w:t>
            </w:r>
          </w:p>
          <w:p w:rsidR="005B03CF" w:rsidRPr="0011763A" w:rsidRDefault="005B03CF" w:rsidP="00B7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3A">
              <w:rPr>
                <w:rFonts w:ascii="Times New Roman" w:eastAsia="Arial" w:hAnsi="Times New Roman" w:cs="Times New Roman"/>
                <w:sz w:val="20"/>
                <w:szCs w:val="20"/>
              </w:rPr>
              <w:t>(индивидуальная, групповая)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11763A" w:rsidRDefault="005B03CF" w:rsidP="00B7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3A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11763A" w:rsidRDefault="005B03CF" w:rsidP="00B7151E">
            <w:pPr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3A">
              <w:rPr>
                <w:rFonts w:ascii="Times New Roman" w:eastAsia="Arial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5B03CF" w:rsidRPr="00DA407C" w:rsidTr="00B7151E">
        <w:trPr>
          <w:trHeight w:val="1412"/>
        </w:trPr>
        <w:tc>
          <w:tcPr>
            <w:tcW w:w="7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ind w:left="150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spacing w:line="275" w:lineRule="auto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Программа подготовки водителей транспортных средств категории "В"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spacing w:after="115"/>
              <w:ind w:left="-284" w:firstLine="284"/>
              <w:jc w:val="center"/>
              <w:rPr>
                <w:rFonts w:ascii="Times New Roman" w:hAnsi="Times New Roman" w:cs="Times New Roman"/>
              </w:rPr>
            </w:pPr>
          </w:p>
          <w:p w:rsidR="005B03CF" w:rsidRPr="00DA407C" w:rsidRDefault="005B03CF" w:rsidP="00B7151E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42</w:t>
            </w:r>
          </w:p>
        </w:tc>
      </w:tr>
      <w:tr w:rsidR="005B03CF" w:rsidRPr="00DA407C" w:rsidTr="00B7151E">
        <w:trPr>
          <w:trHeight w:val="1409"/>
        </w:trPr>
        <w:tc>
          <w:tcPr>
            <w:tcW w:w="7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ind w:left="150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spacing w:line="275" w:lineRule="auto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Программа подготовки водителей</w:t>
            </w:r>
          </w:p>
          <w:p w:rsidR="005B03CF" w:rsidRPr="00DA407C" w:rsidRDefault="005B03CF" w:rsidP="00B7151E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транспортных средств категории "В"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spacing w:after="117"/>
              <w:ind w:left="-284" w:firstLine="284"/>
              <w:jc w:val="center"/>
              <w:rPr>
                <w:rFonts w:ascii="Times New Roman" w:hAnsi="Times New Roman" w:cs="Times New Roman"/>
              </w:rPr>
            </w:pPr>
          </w:p>
          <w:p w:rsidR="005B03CF" w:rsidRPr="00DA407C" w:rsidRDefault="005B03CF" w:rsidP="00B7151E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12</w:t>
            </w:r>
          </w:p>
        </w:tc>
      </w:tr>
      <w:tr w:rsidR="005B03CF" w:rsidRPr="00DA407C" w:rsidTr="00B7151E">
        <w:trPr>
          <w:trHeight w:val="1411"/>
        </w:trPr>
        <w:tc>
          <w:tcPr>
            <w:tcW w:w="7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ind w:left="150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spacing w:line="275" w:lineRule="auto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Программа подготовки водителей</w:t>
            </w:r>
          </w:p>
          <w:p w:rsidR="005B03CF" w:rsidRPr="00DA407C" w:rsidRDefault="005B03CF" w:rsidP="00B7151E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транспортных средств категории "В"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spacing w:after="115"/>
              <w:ind w:left="-284" w:firstLine="284"/>
              <w:jc w:val="center"/>
              <w:rPr>
                <w:rFonts w:ascii="Times New Roman" w:hAnsi="Times New Roman" w:cs="Times New Roman"/>
              </w:rPr>
            </w:pPr>
          </w:p>
          <w:p w:rsidR="005B03CF" w:rsidRPr="00DA407C" w:rsidRDefault="005B03CF" w:rsidP="00B7151E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14</w:t>
            </w:r>
          </w:p>
        </w:tc>
      </w:tr>
      <w:tr w:rsidR="005B03CF" w:rsidRPr="00DA407C" w:rsidTr="00B7151E">
        <w:trPr>
          <w:trHeight w:val="1411"/>
        </w:trPr>
        <w:tc>
          <w:tcPr>
            <w:tcW w:w="7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ind w:left="150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Программа подготовки водителей</w:t>
            </w:r>
          </w:p>
          <w:p w:rsidR="005B03CF" w:rsidRPr="00DA407C" w:rsidRDefault="005B03CF" w:rsidP="00B7151E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транспортных средств категории "В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spacing w:after="115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16</w:t>
            </w:r>
          </w:p>
        </w:tc>
      </w:tr>
      <w:tr w:rsidR="005B03CF" w:rsidRPr="00DA407C" w:rsidTr="00B7151E">
        <w:trPr>
          <w:trHeight w:val="1133"/>
        </w:trPr>
        <w:tc>
          <w:tcPr>
            <w:tcW w:w="7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ind w:left="150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«B» как объектов управления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spacing w:after="1" w:line="275" w:lineRule="auto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Программа подготовки водителей</w:t>
            </w:r>
          </w:p>
          <w:p w:rsidR="005B03CF" w:rsidRPr="00DA407C" w:rsidRDefault="005B03CF" w:rsidP="00B7151E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транспортных средств категории "В"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spacing w:after="115"/>
              <w:ind w:left="-284" w:firstLine="284"/>
              <w:jc w:val="center"/>
              <w:rPr>
                <w:rFonts w:ascii="Times New Roman" w:hAnsi="Times New Roman" w:cs="Times New Roman"/>
              </w:rPr>
            </w:pPr>
          </w:p>
          <w:p w:rsidR="005B03CF" w:rsidRPr="00DA407C" w:rsidRDefault="005B03CF" w:rsidP="00B7151E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20</w:t>
            </w:r>
          </w:p>
        </w:tc>
      </w:tr>
      <w:tr w:rsidR="005B03CF" w:rsidRPr="00DA407C" w:rsidTr="00B7151E">
        <w:trPr>
          <w:trHeight w:val="1133"/>
        </w:trPr>
        <w:tc>
          <w:tcPr>
            <w:tcW w:w="7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ind w:left="150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Основы управления транспортными средствами категории «B»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ind w:right="8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spacing w:after="1" w:line="275" w:lineRule="auto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Программа подготовки водителей</w:t>
            </w:r>
          </w:p>
          <w:p w:rsidR="005B03CF" w:rsidRPr="00DA407C" w:rsidRDefault="005B03CF" w:rsidP="00B7151E">
            <w:pPr>
              <w:spacing w:after="1" w:line="275" w:lineRule="auto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транспортных средств категории "В"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spacing w:after="115"/>
              <w:ind w:left="-284" w:firstLine="284"/>
              <w:jc w:val="center"/>
              <w:rPr>
                <w:rFonts w:ascii="Times New Roman" w:hAnsi="Times New Roman" w:cs="Times New Roman"/>
              </w:rPr>
            </w:pPr>
          </w:p>
          <w:p w:rsidR="005B03CF" w:rsidRPr="00DA407C" w:rsidRDefault="005B03CF" w:rsidP="00B7151E">
            <w:pPr>
              <w:spacing w:after="115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12</w:t>
            </w:r>
          </w:p>
        </w:tc>
      </w:tr>
      <w:tr w:rsidR="005B03CF" w:rsidRPr="00DA407C" w:rsidTr="00B7151E">
        <w:trPr>
          <w:trHeight w:val="1133"/>
        </w:trPr>
        <w:tc>
          <w:tcPr>
            <w:tcW w:w="7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ind w:left="150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  <w:lang w:eastAsia="en-US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ind w:right="8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spacing w:after="1" w:line="275" w:lineRule="auto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Программа подготовки водителей</w:t>
            </w:r>
          </w:p>
          <w:p w:rsidR="005B03CF" w:rsidRPr="00DA407C" w:rsidRDefault="005B03CF" w:rsidP="00B7151E">
            <w:pPr>
              <w:spacing w:after="1" w:line="275" w:lineRule="auto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транспортных средств категории "В"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spacing w:after="115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8</w:t>
            </w:r>
          </w:p>
        </w:tc>
      </w:tr>
      <w:tr w:rsidR="005B03CF" w:rsidRPr="00DA407C" w:rsidTr="00B7151E">
        <w:trPr>
          <w:trHeight w:val="1133"/>
        </w:trPr>
        <w:tc>
          <w:tcPr>
            <w:tcW w:w="7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ind w:left="150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B03CF" w:rsidRPr="00DA407C" w:rsidRDefault="005B03CF" w:rsidP="00B7151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407C">
              <w:rPr>
                <w:rFonts w:ascii="Times New Roman" w:hAnsi="Times New Roman" w:cs="Times New Roman"/>
                <w:lang w:eastAsia="en-US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ind w:right="8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spacing w:after="1" w:line="275" w:lineRule="auto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Программа подготовки водителей</w:t>
            </w:r>
          </w:p>
          <w:p w:rsidR="005B03CF" w:rsidRPr="00DA407C" w:rsidRDefault="005B03CF" w:rsidP="00B7151E">
            <w:pPr>
              <w:spacing w:after="1" w:line="275" w:lineRule="auto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транспортных средств категории "В"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spacing w:after="115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6</w:t>
            </w:r>
          </w:p>
        </w:tc>
      </w:tr>
      <w:tr w:rsidR="005B03CF" w:rsidRPr="00DA407C" w:rsidTr="00B7151E">
        <w:trPr>
          <w:trHeight w:val="1134"/>
        </w:trPr>
        <w:tc>
          <w:tcPr>
            <w:tcW w:w="7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ind w:left="150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Вождение транспортных средств категории «B» (с механической трансмиссией)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spacing w:line="275" w:lineRule="auto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Программа подготовки водителей</w:t>
            </w:r>
          </w:p>
          <w:p w:rsidR="005B03CF" w:rsidRPr="00DA407C" w:rsidRDefault="005B03CF" w:rsidP="00B7151E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транспортных средств категории "В"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spacing w:after="117"/>
              <w:ind w:left="-284" w:firstLine="284"/>
              <w:jc w:val="center"/>
              <w:rPr>
                <w:rFonts w:ascii="Times New Roman" w:hAnsi="Times New Roman" w:cs="Times New Roman"/>
              </w:rPr>
            </w:pPr>
          </w:p>
          <w:p w:rsidR="005B03CF" w:rsidRPr="00DA407C" w:rsidRDefault="005B03CF" w:rsidP="00B7151E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56</w:t>
            </w:r>
          </w:p>
        </w:tc>
      </w:tr>
      <w:tr w:rsidR="005B03CF" w:rsidRPr="00DA407C" w:rsidTr="00B7151E">
        <w:trPr>
          <w:trHeight w:val="1134"/>
        </w:trPr>
        <w:tc>
          <w:tcPr>
            <w:tcW w:w="709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ind w:left="150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  <w:lang w:eastAsia="en-US"/>
              </w:rPr>
              <w:t>Квалификационный экзамен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ind w:right="5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spacing w:line="275" w:lineRule="auto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Программа подготовки водителей</w:t>
            </w:r>
          </w:p>
          <w:p w:rsidR="005B03CF" w:rsidRPr="00DA407C" w:rsidRDefault="005B03CF" w:rsidP="00B7151E">
            <w:pPr>
              <w:spacing w:line="275" w:lineRule="auto"/>
              <w:jc w:val="center"/>
              <w:rPr>
                <w:rFonts w:ascii="Times New Roman" w:eastAsia="Arial" w:hAnsi="Times New Roman" w:cs="Times New Roman"/>
              </w:rPr>
            </w:pPr>
            <w:r w:rsidRPr="00DA407C">
              <w:rPr>
                <w:rFonts w:ascii="Times New Roman" w:eastAsia="Arial" w:hAnsi="Times New Roman" w:cs="Times New Roman"/>
              </w:rPr>
              <w:t>транспортных средств категории "В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B03CF" w:rsidRPr="00DA407C" w:rsidRDefault="005B03CF" w:rsidP="00B7151E">
            <w:pPr>
              <w:spacing w:after="117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A407C">
              <w:rPr>
                <w:rFonts w:ascii="Times New Roman" w:hAnsi="Times New Roman" w:cs="Times New Roman"/>
              </w:rPr>
              <w:t>4</w:t>
            </w:r>
          </w:p>
        </w:tc>
      </w:tr>
    </w:tbl>
    <w:p w:rsidR="00A5537A" w:rsidRDefault="00A5537A" w:rsidP="00812C3B">
      <w:pPr>
        <w:spacing w:after="4" w:line="268" w:lineRule="auto"/>
        <w:ind w:left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B082F" w:rsidRPr="00230308" w:rsidRDefault="00C736FE" w:rsidP="00812C3B">
      <w:pPr>
        <w:spacing w:after="4" w:line="268" w:lineRule="auto"/>
        <w:ind w:left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30308">
        <w:rPr>
          <w:rFonts w:ascii="Times New Roman" w:eastAsia="Arial" w:hAnsi="Times New Roman" w:cs="Times New Roman"/>
          <w:b/>
          <w:sz w:val="28"/>
          <w:szCs w:val="28"/>
        </w:rPr>
        <w:t>Обеспечение образова</w:t>
      </w:r>
      <w:r w:rsidR="00536CEC">
        <w:rPr>
          <w:rFonts w:ascii="Times New Roman" w:eastAsia="Arial" w:hAnsi="Times New Roman" w:cs="Times New Roman"/>
          <w:b/>
          <w:sz w:val="28"/>
          <w:szCs w:val="28"/>
        </w:rPr>
        <w:t>тельного процесса оборудованным учебным</w:t>
      </w:r>
      <w:r w:rsidRPr="00230308">
        <w:rPr>
          <w:rFonts w:ascii="Times New Roman" w:eastAsia="Arial" w:hAnsi="Times New Roman" w:cs="Times New Roman"/>
          <w:b/>
          <w:sz w:val="28"/>
          <w:szCs w:val="28"/>
        </w:rPr>
        <w:t xml:space="preserve"> кабинет</w:t>
      </w:r>
      <w:r w:rsidR="00536CEC">
        <w:rPr>
          <w:rFonts w:ascii="Times New Roman" w:eastAsia="Arial" w:hAnsi="Times New Roman" w:cs="Times New Roman"/>
          <w:b/>
          <w:sz w:val="28"/>
          <w:szCs w:val="28"/>
        </w:rPr>
        <w:t>о</w:t>
      </w:r>
      <w:r w:rsidRPr="00230308">
        <w:rPr>
          <w:rFonts w:ascii="Times New Roman" w:eastAsia="Arial" w:hAnsi="Times New Roman" w:cs="Times New Roman"/>
          <w:b/>
          <w:sz w:val="28"/>
          <w:szCs w:val="28"/>
        </w:rPr>
        <w:t>м, объектами для проведения практических занятий по заявленным к лицензированию образовательным программам</w:t>
      </w:r>
    </w:p>
    <w:p w:rsidR="00CC6BB5" w:rsidRPr="00230308" w:rsidRDefault="00CC6BB5" w:rsidP="00823030">
      <w:pPr>
        <w:spacing w:after="4" w:line="268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97" w:type="dxa"/>
        <w:tblInd w:w="434" w:type="dxa"/>
        <w:tblLayout w:type="fixed"/>
        <w:tblCellMar>
          <w:top w:w="19" w:type="dxa"/>
          <w:right w:w="29" w:type="dxa"/>
        </w:tblCellMar>
        <w:tblLook w:val="04A0"/>
      </w:tblPr>
      <w:tblGrid>
        <w:gridCol w:w="567"/>
        <w:gridCol w:w="2126"/>
        <w:gridCol w:w="1843"/>
        <w:gridCol w:w="2268"/>
        <w:gridCol w:w="1417"/>
        <w:gridCol w:w="1276"/>
      </w:tblGrid>
      <w:tr w:rsidR="007B082F" w:rsidRPr="00536CEC" w:rsidTr="005B0855">
        <w:trPr>
          <w:trHeight w:val="2560"/>
        </w:trPr>
        <w:tc>
          <w:tcPr>
            <w:tcW w:w="567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  <w:vAlign w:val="center"/>
          </w:tcPr>
          <w:p w:rsidR="007B082F" w:rsidRPr="00536CEC" w:rsidRDefault="00C736FE" w:rsidP="00A75FC8">
            <w:pPr>
              <w:spacing w:after="12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 </w:t>
            </w:r>
          </w:p>
          <w:p w:rsidR="007B082F" w:rsidRPr="00536CEC" w:rsidRDefault="00C736FE" w:rsidP="00A75FC8">
            <w:pPr>
              <w:ind w:lef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B082F" w:rsidRPr="00536CEC" w:rsidRDefault="00C736FE" w:rsidP="00CC6BB5">
            <w:pPr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B082F" w:rsidRPr="00536CEC" w:rsidRDefault="00C736FE" w:rsidP="00CC6BB5">
            <w:pPr>
              <w:spacing w:after="76" w:line="242" w:lineRule="auto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>Наименование оборудованных</w:t>
            </w:r>
          </w:p>
          <w:p w:rsidR="007B082F" w:rsidRPr="00536CEC" w:rsidRDefault="00C736FE" w:rsidP="00CC6BB5">
            <w:pPr>
              <w:spacing w:after="52"/>
              <w:ind w:lef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>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B082F" w:rsidRPr="00536CEC" w:rsidRDefault="00C736FE" w:rsidP="00CC6BB5">
            <w:pPr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>Фактический адрес учебных кабинетов и объектов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B082F" w:rsidRPr="00536CEC" w:rsidRDefault="00C736FE" w:rsidP="00CC6BB5">
            <w:pPr>
              <w:ind w:left="14"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B082F" w:rsidRPr="00536CEC" w:rsidRDefault="00C736FE" w:rsidP="002831B1">
            <w:pPr>
              <w:ind w:left="13" w:right="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>Реквизиты и сроки действия правоустанавливающих документов</w:t>
            </w:r>
          </w:p>
        </w:tc>
      </w:tr>
      <w:tr w:rsidR="007B082F" w:rsidRPr="00536CEC" w:rsidTr="005B0855">
        <w:trPr>
          <w:trHeight w:val="258"/>
        </w:trPr>
        <w:tc>
          <w:tcPr>
            <w:tcW w:w="567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</w:tcPr>
          <w:p w:rsidR="007B082F" w:rsidRPr="00536CEC" w:rsidRDefault="00C736FE" w:rsidP="00823030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B082F" w:rsidRPr="00536CEC" w:rsidRDefault="00C736FE" w:rsidP="00823030">
            <w:pPr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B082F" w:rsidRPr="00536CEC" w:rsidRDefault="00C736FE" w:rsidP="00823030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B082F" w:rsidRPr="00536CEC" w:rsidRDefault="00C736FE" w:rsidP="00823030">
            <w:pPr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B082F" w:rsidRPr="00C45E2D" w:rsidRDefault="00C736FE" w:rsidP="00823030">
            <w:pPr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2D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B082F" w:rsidRPr="00C45E2D" w:rsidRDefault="00C736FE" w:rsidP="00823030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2D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</w:tr>
      <w:tr w:rsidR="00171E0D" w:rsidRPr="00230308" w:rsidTr="005B0855">
        <w:tblPrEx>
          <w:tblCellMar>
            <w:top w:w="52" w:type="dxa"/>
            <w:left w:w="13" w:type="dxa"/>
            <w:right w:w="0" w:type="dxa"/>
          </w:tblCellMar>
        </w:tblPrEx>
        <w:trPr>
          <w:trHeight w:val="1773"/>
        </w:trPr>
        <w:tc>
          <w:tcPr>
            <w:tcW w:w="567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</w:tcPr>
          <w:p w:rsidR="007B082F" w:rsidRPr="00536CEC" w:rsidRDefault="00536CEC" w:rsidP="00536CEC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B082F" w:rsidRPr="00536CEC" w:rsidRDefault="00C736FE" w:rsidP="00536CEC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B082F" w:rsidRPr="00ED5025" w:rsidRDefault="00C736FE" w:rsidP="00536CEC">
            <w:pPr>
              <w:ind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ED5025">
              <w:rPr>
                <w:rFonts w:ascii="Times New Roman" w:eastAsia="Arial" w:hAnsi="Times New Roman" w:cs="Times New Roman"/>
                <w:sz w:val="20"/>
                <w:szCs w:val="20"/>
              </w:rPr>
              <w:t>Комплект плакатов, магнитные до</w:t>
            </w:r>
            <w:r w:rsidR="00D179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ски, стенды, компьютер, </w:t>
            </w:r>
            <w:r w:rsidRPr="00ED502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экран, ноутбук. 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C4CC8" w:rsidRPr="0096027A" w:rsidRDefault="0096027A" w:rsidP="0096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1). </w:t>
            </w:r>
            <w:r w:rsidR="00D17932">
              <w:rPr>
                <w:rFonts w:ascii="Times New Roman" w:hAnsi="Times New Roman" w:cs="Times New Roman"/>
                <w:sz w:val="20"/>
                <w:szCs w:val="20"/>
              </w:rPr>
              <w:t>180006, г. Псков</w:t>
            </w:r>
            <w:r w:rsidR="000657CD">
              <w:rPr>
                <w:rFonts w:ascii="Times New Roman" w:hAnsi="Times New Roman" w:cs="Times New Roman"/>
                <w:sz w:val="20"/>
                <w:szCs w:val="20"/>
              </w:rPr>
              <w:t>, ул. Труда , дом 79</w:t>
            </w:r>
          </w:p>
          <w:p w:rsidR="000657CD" w:rsidRPr="00ED5025" w:rsidRDefault="0096027A" w:rsidP="0006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2). </w:t>
            </w:r>
            <w:r w:rsidR="000657CD">
              <w:rPr>
                <w:rFonts w:ascii="Times New Roman" w:hAnsi="Times New Roman" w:cs="Times New Roman"/>
                <w:sz w:val="20"/>
                <w:szCs w:val="20"/>
              </w:rPr>
              <w:t>193312, г. Псков, ул. Красноармейская , дом 26</w:t>
            </w:r>
          </w:p>
          <w:p w:rsidR="007B082F" w:rsidRPr="00ED5025" w:rsidRDefault="007B082F" w:rsidP="008C4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6027A" w:rsidRDefault="0096027A" w:rsidP="0096027A">
            <w:pPr>
              <w:ind w:right="1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96027A">
            <w:pPr>
              <w:ind w:right="1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96027A">
            <w:pPr>
              <w:ind w:right="1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96027A">
            <w:pPr>
              <w:ind w:right="1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96027A">
            <w:pPr>
              <w:ind w:right="1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96027A">
            <w:pPr>
              <w:ind w:right="1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96027A">
            <w:pPr>
              <w:ind w:right="1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7B082F" w:rsidRPr="00C45E2D" w:rsidRDefault="0096027A" w:rsidP="0096027A">
            <w:pPr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Д</w:t>
            </w:r>
            <w:r w:rsidR="00500B7D" w:rsidRPr="00C45E2D">
              <w:rPr>
                <w:rFonts w:ascii="Times New Roman" w:eastAsia="Arial" w:hAnsi="Times New Roman" w:cs="Times New Roman"/>
                <w:sz w:val="20"/>
                <w:szCs w:val="20"/>
              </w:rPr>
              <w:t>оговор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  <w:r w:rsidR="00500B7D" w:rsidRPr="00C45E2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аренды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B1729" w:rsidRPr="00626552" w:rsidRDefault="00EB1729" w:rsidP="00EB1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FE2" w:rsidRPr="00230308" w:rsidTr="005B0855">
        <w:tblPrEx>
          <w:tblCellMar>
            <w:top w:w="52" w:type="dxa"/>
            <w:left w:w="13" w:type="dxa"/>
            <w:right w:w="0" w:type="dxa"/>
          </w:tblCellMar>
        </w:tblPrEx>
        <w:trPr>
          <w:trHeight w:val="1643"/>
        </w:trPr>
        <w:tc>
          <w:tcPr>
            <w:tcW w:w="567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</w:tcPr>
          <w:p w:rsidR="006A3FE2" w:rsidRPr="00536CEC" w:rsidRDefault="006A3FE2" w:rsidP="00536CEC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A3FE2" w:rsidRPr="00536CEC" w:rsidRDefault="006A3FE2" w:rsidP="00536CEC">
            <w:pPr>
              <w:ind w:left="1"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Устройство и тех. обслуживание транспортных средств 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A3FE2" w:rsidRPr="00536CEC" w:rsidRDefault="006A3FE2" w:rsidP="00536CEC">
            <w:pPr>
              <w:ind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>Комплект плакатов, магнитные доски, стенды, компь</w:t>
            </w:r>
            <w:r w:rsidR="000657C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ютер, </w:t>
            </w:r>
            <w:r w:rsidR="00E237FB">
              <w:rPr>
                <w:rFonts w:ascii="Times New Roman" w:eastAsia="Arial" w:hAnsi="Times New Roman" w:cs="Times New Roman"/>
                <w:sz w:val="20"/>
                <w:szCs w:val="20"/>
              </w:rPr>
              <w:t>, экран, ноутбу</w:t>
            </w:r>
            <w:r w:rsidR="000657CD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657CD" w:rsidRPr="0096027A" w:rsidRDefault="000657CD" w:rsidP="0006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1). 180006, г. Псков, ул. Труда , дом 79</w:t>
            </w:r>
          </w:p>
          <w:p w:rsidR="000657CD" w:rsidRPr="00ED5025" w:rsidRDefault="000657CD" w:rsidP="0006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2). 193312, г. Псков, ул. Красноармейская , дом 26</w:t>
            </w:r>
          </w:p>
          <w:p w:rsidR="006A3FE2" w:rsidRPr="00536CEC" w:rsidRDefault="006A3FE2" w:rsidP="00626552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6027A" w:rsidRDefault="0096027A" w:rsidP="0096027A">
            <w:pPr>
              <w:ind w:right="1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96027A">
            <w:pPr>
              <w:ind w:right="1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96027A">
            <w:pPr>
              <w:ind w:right="1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96027A">
            <w:pPr>
              <w:ind w:right="1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96027A">
            <w:pPr>
              <w:ind w:right="1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96027A">
            <w:pPr>
              <w:ind w:right="1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96027A">
            <w:pPr>
              <w:ind w:right="1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96027A">
            <w:pPr>
              <w:ind w:right="1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96027A">
            <w:pPr>
              <w:ind w:right="1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96027A">
            <w:pPr>
              <w:ind w:right="1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96027A">
            <w:pPr>
              <w:ind w:right="1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A3FE2" w:rsidRPr="00536CEC" w:rsidRDefault="00D00752" w:rsidP="0096027A">
            <w:pPr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Договор</w:t>
            </w:r>
            <w:r w:rsidR="0096027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6A3FE2"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>аренды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14CA3" w:rsidRPr="0074227E" w:rsidRDefault="00514CA3" w:rsidP="008D107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3FE2" w:rsidRPr="00230308" w:rsidTr="005B0855">
        <w:tblPrEx>
          <w:tblCellMar>
            <w:top w:w="52" w:type="dxa"/>
            <w:left w:w="13" w:type="dxa"/>
            <w:right w:w="0" w:type="dxa"/>
          </w:tblCellMar>
        </w:tblPrEx>
        <w:trPr>
          <w:trHeight w:val="2769"/>
        </w:trPr>
        <w:tc>
          <w:tcPr>
            <w:tcW w:w="567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</w:tcPr>
          <w:p w:rsidR="006A3FE2" w:rsidRPr="00536CEC" w:rsidRDefault="006A3FE2" w:rsidP="00536CEC">
            <w:p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A3FE2" w:rsidRPr="00536CEC" w:rsidRDefault="006A3FE2" w:rsidP="00536CEC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Первая помощь 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A3FE2" w:rsidRPr="00C45E2D" w:rsidRDefault="006A3FE2" w:rsidP="00536CEC">
            <w:pPr>
              <w:spacing w:after="25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2D">
              <w:rPr>
                <w:rFonts w:ascii="Times New Roman" w:eastAsia="Arial" w:hAnsi="Times New Roman" w:cs="Times New Roman"/>
                <w:sz w:val="20"/>
                <w:szCs w:val="20"/>
              </w:rPr>
              <w:t>Комплект плакатов, аптечки, технические средства. Тренажер</w:t>
            </w:r>
            <w:r w:rsidR="002179A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45E2D">
              <w:rPr>
                <w:rFonts w:ascii="Times New Roman" w:eastAsia="Arial" w:hAnsi="Times New Roman" w:cs="Times New Roman"/>
                <w:sz w:val="20"/>
                <w:szCs w:val="20"/>
              </w:rPr>
              <w:t>манекен</w:t>
            </w:r>
            <w:r w:rsidR="002179A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2179AF" w:rsidRPr="00C45E2D">
              <w:rPr>
                <w:rFonts w:ascii="Times New Roman" w:eastAsia="Arial" w:hAnsi="Times New Roman" w:cs="Times New Roman"/>
                <w:sz w:val="20"/>
                <w:szCs w:val="20"/>
              </w:rPr>
              <w:t>сердечно лёгочной</w:t>
            </w:r>
            <w:r w:rsidR="002179A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45E2D">
              <w:rPr>
                <w:rFonts w:ascii="Times New Roman" w:eastAsia="Arial" w:hAnsi="Times New Roman" w:cs="Times New Roman"/>
                <w:sz w:val="20"/>
                <w:szCs w:val="20"/>
              </w:rPr>
              <w:t>и мозговой реанимации – манекен «</w:t>
            </w:r>
            <w:r w:rsidRPr="00C45E2D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 1-01</w:t>
            </w:r>
            <w:r w:rsidR="002179AF" w:rsidRPr="00C45E2D">
              <w:rPr>
                <w:rFonts w:ascii="Times New Roman" w:eastAsia="Arial" w:hAnsi="Times New Roman" w:cs="Times New Roman"/>
                <w:sz w:val="20"/>
                <w:szCs w:val="20"/>
              </w:rPr>
              <w:t>», манекен</w:t>
            </w:r>
            <w:r w:rsidRPr="00C45E2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6A3FE2" w:rsidRPr="00C45E2D" w:rsidRDefault="006A3FE2" w:rsidP="00536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LF</w:t>
            </w:r>
            <w:r w:rsidRPr="00C45E2D">
              <w:rPr>
                <w:rFonts w:ascii="Times New Roman" w:hAnsi="Times New Roman" w:cs="Times New Roman"/>
                <w:sz w:val="20"/>
                <w:szCs w:val="20"/>
              </w:rPr>
              <w:t>03695, манекен</w:t>
            </w:r>
          </w:p>
          <w:p w:rsidR="006A3FE2" w:rsidRPr="00C45E2D" w:rsidRDefault="006A3FE2" w:rsidP="00536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E2D">
              <w:rPr>
                <w:rFonts w:ascii="Times New Roman" w:hAnsi="Times New Roman" w:cs="Times New Roman"/>
                <w:sz w:val="20"/>
                <w:szCs w:val="20"/>
              </w:rPr>
              <w:t>для отработки</w:t>
            </w:r>
          </w:p>
          <w:p w:rsidR="006A3FE2" w:rsidRPr="00536CEC" w:rsidRDefault="006A3FE2" w:rsidP="00536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E2D">
              <w:rPr>
                <w:rFonts w:ascii="Times New Roman" w:hAnsi="Times New Roman" w:cs="Times New Roman"/>
                <w:sz w:val="20"/>
                <w:szCs w:val="20"/>
              </w:rPr>
              <w:t>приемов удаления инородного тела из верхних дыхательных путей</w:t>
            </w:r>
            <w:r w:rsidRPr="00C45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C45E2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657CD" w:rsidRPr="0096027A" w:rsidRDefault="000657CD" w:rsidP="0006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1). 180006, г. Псков, ул. Труда , дом 79</w:t>
            </w:r>
          </w:p>
          <w:p w:rsidR="000657CD" w:rsidRPr="00ED5025" w:rsidRDefault="000657CD" w:rsidP="0006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2). 193312, г. Псков, ул. Красноармейская , дом 26</w:t>
            </w:r>
          </w:p>
          <w:p w:rsidR="00672205" w:rsidRPr="00536CEC" w:rsidRDefault="00672205" w:rsidP="000657CD">
            <w:pPr>
              <w:pStyle w:val="a5"/>
              <w:ind w:left="3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6027A" w:rsidRDefault="0096027A" w:rsidP="00815B53">
            <w:pPr>
              <w:ind w:right="1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815B53">
            <w:pPr>
              <w:ind w:right="1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815B53">
            <w:pPr>
              <w:ind w:right="1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815B53">
            <w:pPr>
              <w:ind w:right="1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815B53">
            <w:pPr>
              <w:ind w:right="1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815B53">
            <w:pPr>
              <w:ind w:right="1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A3FE2" w:rsidRPr="00536CEC" w:rsidRDefault="006A3FE2" w:rsidP="0096027A">
            <w:pPr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>Договор</w:t>
            </w:r>
            <w:r w:rsidR="0096027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  <w:r w:rsidR="00251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815B53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  <w:r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>ренды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6552" w:rsidRPr="00293973" w:rsidRDefault="00626552" w:rsidP="00065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552" w:rsidRPr="0074227E" w:rsidRDefault="00626552" w:rsidP="00536CE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3FE2" w:rsidRPr="00230308" w:rsidTr="005B0855">
        <w:tblPrEx>
          <w:tblCellMar>
            <w:top w:w="52" w:type="dxa"/>
            <w:left w:w="13" w:type="dxa"/>
            <w:right w:w="0" w:type="dxa"/>
          </w:tblCellMar>
        </w:tblPrEx>
        <w:trPr>
          <w:trHeight w:val="1072"/>
        </w:trPr>
        <w:tc>
          <w:tcPr>
            <w:tcW w:w="567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</w:tcPr>
          <w:p w:rsidR="006A3FE2" w:rsidRPr="00536CEC" w:rsidRDefault="006A3FE2" w:rsidP="00536CEC">
            <w:pPr>
              <w:ind w:right="2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A3FE2" w:rsidRPr="00536CEC" w:rsidRDefault="006A3FE2" w:rsidP="00536CEC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Основы безопасности управления транспортным средством 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A3FE2" w:rsidRPr="00536CEC" w:rsidRDefault="006A3FE2" w:rsidP="00536CEC">
            <w:pPr>
              <w:ind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Комплект плакатов, магнитные доски, стенды, компьютер, проектор, экран, ноутбук. 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657CD" w:rsidRPr="0096027A" w:rsidRDefault="000657CD" w:rsidP="0006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1). 180006, г. Псков, ул. Труда , дом 79</w:t>
            </w:r>
          </w:p>
          <w:p w:rsidR="000657CD" w:rsidRPr="00ED5025" w:rsidRDefault="000657CD" w:rsidP="0006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2). 193312, г. Псков, ул. Красноармейская , дом 26</w:t>
            </w:r>
          </w:p>
          <w:p w:rsidR="006A3FE2" w:rsidRPr="00536CEC" w:rsidRDefault="006A3FE2" w:rsidP="00626552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6027A" w:rsidRDefault="0096027A" w:rsidP="0096027A">
            <w:pPr>
              <w:ind w:right="1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96027A">
            <w:pPr>
              <w:ind w:right="1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96027A">
            <w:pPr>
              <w:ind w:right="1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96027A">
            <w:pPr>
              <w:ind w:right="1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027A" w:rsidRDefault="0096027A" w:rsidP="0096027A">
            <w:pPr>
              <w:ind w:right="1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A3FE2" w:rsidRPr="00536CEC" w:rsidRDefault="00D00752" w:rsidP="0096027A">
            <w:pPr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Договор</w:t>
            </w:r>
            <w:r w:rsidR="0096027A">
              <w:rPr>
                <w:rFonts w:ascii="Times New Roman" w:eastAsia="Arial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6A3FE2" w:rsidRPr="00536CEC">
              <w:rPr>
                <w:rFonts w:ascii="Times New Roman" w:eastAsia="Arial" w:hAnsi="Times New Roman" w:cs="Times New Roman"/>
                <w:sz w:val="20"/>
                <w:szCs w:val="20"/>
              </w:rPr>
              <w:t>аренды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14CA3" w:rsidRPr="0074227E" w:rsidRDefault="00514CA3" w:rsidP="008D107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21"/>
        <w:tblpPr w:leftFromText="180" w:rightFromText="180" w:vertAnchor="text" w:horzAnchor="page" w:tblpXSpec="center" w:tblpY="-845"/>
        <w:tblW w:w="11425" w:type="dxa"/>
        <w:jc w:val="center"/>
        <w:tblLook w:val="04A0"/>
      </w:tblPr>
      <w:tblGrid>
        <w:gridCol w:w="1775"/>
        <w:gridCol w:w="1323"/>
        <w:gridCol w:w="1435"/>
        <w:gridCol w:w="1326"/>
        <w:gridCol w:w="1452"/>
        <w:gridCol w:w="1323"/>
        <w:gridCol w:w="1460"/>
        <w:gridCol w:w="1331"/>
      </w:tblGrid>
      <w:tr w:rsidR="00217F5D" w:rsidRPr="00217F5D" w:rsidTr="00F75CB7">
        <w:trPr>
          <w:trHeight w:val="699"/>
          <w:jc w:val="center"/>
        </w:trPr>
        <w:tc>
          <w:tcPr>
            <w:tcW w:w="11425" w:type="dxa"/>
            <w:gridSpan w:val="8"/>
            <w:vAlign w:val="center"/>
          </w:tcPr>
          <w:p w:rsid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7F5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Сведения о </w:t>
            </w:r>
            <w:r w:rsidR="00E76512" w:rsidRPr="00217F5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наличии в</w:t>
            </w:r>
            <w:r w:rsidRPr="00217F5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собственности или на ином законном основании оборудованных учебных транспортных средств</w:t>
            </w:r>
          </w:p>
          <w:p w:rsid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7F5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Перечень транспортных средств, используемых для осуществления образовательной деятельности</w:t>
            </w:r>
          </w:p>
        </w:tc>
      </w:tr>
      <w:tr w:rsidR="00217F5D" w:rsidRPr="00217F5D" w:rsidTr="00F75CB7">
        <w:trPr>
          <w:trHeight w:val="274"/>
          <w:jc w:val="center"/>
        </w:trPr>
        <w:tc>
          <w:tcPr>
            <w:tcW w:w="1777" w:type="dxa"/>
            <w:vMerge w:val="restart"/>
            <w:vAlign w:val="center"/>
          </w:tcPr>
          <w:p w:rsidR="00217F5D" w:rsidRPr="00217F5D" w:rsidRDefault="00217F5D" w:rsidP="00F75CB7">
            <w:pPr>
              <w:spacing w:after="200" w:line="276" w:lineRule="auto"/>
              <w:ind w:left="8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Сведения</w:t>
            </w:r>
          </w:p>
        </w:tc>
        <w:tc>
          <w:tcPr>
            <w:tcW w:w="9648" w:type="dxa"/>
            <w:gridSpan w:val="7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Номер по порядку</w:t>
            </w:r>
          </w:p>
        </w:tc>
      </w:tr>
      <w:tr w:rsidR="007D47A3" w:rsidRPr="00217F5D" w:rsidTr="00F75CB7">
        <w:trPr>
          <w:trHeight w:val="251"/>
          <w:jc w:val="center"/>
        </w:trPr>
        <w:tc>
          <w:tcPr>
            <w:tcW w:w="1777" w:type="dxa"/>
            <w:vMerge/>
            <w:vAlign w:val="center"/>
          </w:tcPr>
          <w:p w:rsidR="007D47A3" w:rsidRPr="00217F5D" w:rsidRDefault="007D47A3" w:rsidP="007D47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7D47A3" w:rsidRPr="00BF3AF7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vAlign w:val="center"/>
          </w:tcPr>
          <w:p w:rsidR="007D47A3" w:rsidRPr="00BF3AF7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6" w:type="dxa"/>
            <w:vAlign w:val="center"/>
          </w:tcPr>
          <w:p w:rsidR="007D47A3" w:rsidRPr="00BF3AF7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7D47A3" w:rsidRPr="00BF3AF7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19" w:type="dxa"/>
          </w:tcPr>
          <w:p w:rsidR="007D47A3" w:rsidRPr="00BF3AF7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69" w:type="dxa"/>
          </w:tcPr>
          <w:p w:rsidR="007D47A3" w:rsidRPr="00BF3AF7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7D47A3" w:rsidRPr="00BF3AF7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D47A3" w:rsidRPr="00217F5D" w:rsidTr="00F75CB7">
        <w:trPr>
          <w:trHeight w:val="415"/>
          <w:jc w:val="center"/>
        </w:trPr>
        <w:tc>
          <w:tcPr>
            <w:tcW w:w="1777" w:type="dxa"/>
          </w:tcPr>
          <w:p w:rsidR="007D47A3" w:rsidRPr="00217F5D" w:rsidRDefault="007D47A3" w:rsidP="007D47A3">
            <w:pPr>
              <w:tabs>
                <w:tab w:val="left" w:pos="284"/>
                <w:tab w:val="left" w:pos="361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Марка, модель</w:t>
            </w:r>
          </w:p>
        </w:tc>
        <w:tc>
          <w:tcPr>
            <w:tcW w:w="1319" w:type="dxa"/>
            <w:vAlign w:val="center"/>
          </w:tcPr>
          <w:p w:rsidR="007D47A3" w:rsidRPr="003D500A" w:rsidRDefault="007D47A3" w:rsidP="007D47A3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 21102</w:t>
            </w:r>
          </w:p>
        </w:tc>
        <w:tc>
          <w:tcPr>
            <w:tcW w:w="1442" w:type="dxa"/>
            <w:vAlign w:val="center"/>
          </w:tcPr>
          <w:p w:rsidR="007D47A3" w:rsidRPr="003D500A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21102</w:t>
            </w:r>
          </w:p>
        </w:tc>
        <w:tc>
          <w:tcPr>
            <w:tcW w:w="1326" w:type="dxa"/>
            <w:vAlign w:val="center"/>
          </w:tcPr>
          <w:p w:rsidR="007D47A3" w:rsidRPr="003D500A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МАЗДА 323</w:t>
            </w:r>
          </w:p>
        </w:tc>
        <w:tc>
          <w:tcPr>
            <w:tcW w:w="1442" w:type="dxa"/>
            <w:vAlign w:val="center"/>
          </w:tcPr>
          <w:p w:rsidR="007D47A3" w:rsidRPr="003D500A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МАЗДА 323</w:t>
            </w:r>
          </w:p>
        </w:tc>
        <w:tc>
          <w:tcPr>
            <w:tcW w:w="1319" w:type="dxa"/>
            <w:vAlign w:val="center"/>
          </w:tcPr>
          <w:p w:rsidR="007D47A3" w:rsidRPr="003D500A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ДЕУ Ланос</w:t>
            </w:r>
          </w:p>
        </w:tc>
        <w:tc>
          <w:tcPr>
            <w:tcW w:w="1469" w:type="dxa"/>
            <w:vAlign w:val="center"/>
          </w:tcPr>
          <w:p w:rsidR="007D47A3" w:rsidRPr="005F5320" w:rsidRDefault="007D47A3" w:rsidP="007D47A3">
            <w:pPr>
              <w:spacing w:after="200" w:line="276" w:lineRule="auto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FAW VITA</w:t>
            </w:r>
          </w:p>
        </w:tc>
        <w:tc>
          <w:tcPr>
            <w:tcW w:w="1331" w:type="dxa"/>
            <w:vAlign w:val="center"/>
          </w:tcPr>
          <w:p w:rsidR="007D47A3" w:rsidRPr="003D500A" w:rsidRDefault="007D47A3" w:rsidP="007D47A3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Лада Приора</w:t>
            </w:r>
          </w:p>
        </w:tc>
      </w:tr>
      <w:tr w:rsidR="007D47A3" w:rsidRPr="00217F5D" w:rsidTr="00FF27DB">
        <w:trPr>
          <w:trHeight w:val="297"/>
          <w:jc w:val="center"/>
        </w:trPr>
        <w:tc>
          <w:tcPr>
            <w:tcW w:w="1777" w:type="dxa"/>
          </w:tcPr>
          <w:p w:rsidR="007D47A3" w:rsidRPr="00217F5D" w:rsidRDefault="007D47A3" w:rsidP="007D47A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Тип</w:t>
            </w:r>
          </w:p>
        </w:tc>
        <w:tc>
          <w:tcPr>
            <w:tcW w:w="1319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Седан</w:t>
            </w:r>
          </w:p>
        </w:tc>
        <w:tc>
          <w:tcPr>
            <w:tcW w:w="1442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65FF3">
              <w:rPr>
                <w:sz w:val="18"/>
                <w:szCs w:val="18"/>
              </w:rPr>
              <w:t>Седан</w:t>
            </w:r>
          </w:p>
        </w:tc>
        <w:tc>
          <w:tcPr>
            <w:tcW w:w="1326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Седан</w:t>
            </w:r>
          </w:p>
        </w:tc>
        <w:tc>
          <w:tcPr>
            <w:tcW w:w="1442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Седан</w:t>
            </w:r>
          </w:p>
        </w:tc>
        <w:tc>
          <w:tcPr>
            <w:tcW w:w="1319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Седан</w:t>
            </w:r>
          </w:p>
        </w:tc>
        <w:tc>
          <w:tcPr>
            <w:tcW w:w="1469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Хетчбек</w:t>
            </w:r>
          </w:p>
        </w:tc>
        <w:tc>
          <w:tcPr>
            <w:tcW w:w="1331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A65FF3">
              <w:rPr>
                <w:sz w:val="18"/>
                <w:szCs w:val="18"/>
                <w:lang w:eastAsia="ru-RU"/>
              </w:rPr>
              <w:t>универсал</w:t>
            </w:r>
          </w:p>
        </w:tc>
      </w:tr>
      <w:tr w:rsidR="007D47A3" w:rsidRPr="00217F5D" w:rsidTr="00FF27DB">
        <w:trPr>
          <w:trHeight w:val="252"/>
          <w:jc w:val="center"/>
        </w:trPr>
        <w:tc>
          <w:tcPr>
            <w:tcW w:w="1777" w:type="dxa"/>
          </w:tcPr>
          <w:p w:rsidR="007D47A3" w:rsidRPr="00217F5D" w:rsidRDefault="007D47A3" w:rsidP="007D47A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Категория (подкатегория)</w:t>
            </w:r>
          </w:p>
        </w:tc>
        <w:tc>
          <w:tcPr>
            <w:tcW w:w="1319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  <w:lang w:val="en-US"/>
              </w:rPr>
            </w:pPr>
            <w:r w:rsidRPr="00A65FF3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442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65FF3">
              <w:rPr>
                <w:sz w:val="18"/>
                <w:szCs w:val="18"/>
              </w:rPr>
              <w:t>В</w:t>
            </w:r>
          </w:p>
        </w:tc>
        <w:tc>
          <w:tcPr>
            <w:tcW w:w="1326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65FF3">
              <w:rPr>
                <w:sz w:val="18"/>
                <w:szCs w:val="18"/>
              </w:rPr>
              <w:t>В</w:t>
            </w:r>
          </w:p>
        </w:tc>
        <w:tc>
          <w:tcPr>
            <w:tcW w:w="1442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65FF3">
              <w:rPr>
                <w:sz w:val="18"/>
                <w:szCs w:val="18"/>
              </w:rPr>
              <w:t>В</w:t>
            </w:r>
          </w:p>
        </w:tc>
        <w:tc>
          <w:tcPr>
            <w:tcW w:w="1319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65FF3">
              <w:rPr>
                <w:sz w:val="18"/>
                <w:szCs w:val="18"/>
              </w:rPr>
              <w:t>В</w:t>
            </w:r>
          </w:p>
        </w:tc>
        <w:tc>
          <w:tcPr>
            <w:tcW w:w="1469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rPr>
                <w:sz w:val="18"/>
                <w:szCs w:val="18"/>
                <w:lang w:val="en-US" w:eastAsia="ru-RU"/>
              </w:rPr>
            </w:pPr>
            <w:r w:rsidRPr="00A65FF3">
              <w:rPr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1331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A65FF3">
              <w:rPr>
                <w:sz w:val="18"/>
                <w:szCs w:val="18"/>
                <w:lang w:eastAsia="ru-RU"/>
              </w:rPr>
              <w:t>В</w:t>
            </w:r>
          </w:p>
        </w:tc>
      </w:tr>
      <w:tr w:rsidR="007D47A3" w:rsidRPr="00217F5D" w:rsidTr="00FF27DB">
        <w:trPr>
          <w:trHeight w:val="252"/>
          <w:jc w:val="center"/>
        </w:trPr>
        <w:tc>
          <w:tcPr>
            <w:tcW w:w="1777" w:type="dxa"/>
          </w:tcPr>
          <w:p w:rsidR="007D47A3" w:rsidRPr="00217F5D" w:rsidRDefault="007D47A3" w:rsidP="007D47A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Тип трансмиссии</w:t>
            </w:r>
          </w:p>
        </w:tc>
        <w:tc>
          <w:tcPr>
            <w:tcW w:w="1319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65FF3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442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65FF3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326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65FF3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442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Автоматическая</w:t>
            </w:r>
          </w:p>
        </w:tc>
        <w:tc>
          <w:tcPr>
            <w:tcW w:w="1319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65FF3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469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A65FF3">
              <w:rPr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331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A65FF3">
              <w:rPr>
                <w:sz w:val="18"/>
                <w:szCs w:val="18"/>
                <w:lang w:eastAsia="ru-RU"/>
              </w:rPr>
              <w:t>Механическая</w:t>
            </w:r>
          </w:p>
        </w:tc>
      </w:tr>
      <w:tr w:rsidR="007D47A3" w:rsidRPr="00217F5D" w:rsidTr="00FF27DB">
        <w:trPr>
          <w:trHeight w:val="504"/>
          <w:jc w:val="center"/>
        </w:trPr>
        <w:tc>
          <w:tcPr>
            <w:tcW w:w="1777" w:type="dxa"/>
          </w:tcPr>
          <w:p w:rsidR="007D47A3" w:rsidRPr="00217F5D" w:rsidRDefault="007D47A3" w:rsidP="007D47A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319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В877КВ60</w:t>
            </w:r>
          </w:p>
        </w:tc>
        <w:tc>
          <w:tcPr>
            <w:tcW w:w="1442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442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</w:t>
            </w:r>
          </w:p>
        </w:tc>
        <w:tc>
          <w:tcPr>
            <w:tcW w:w="1319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О855НУ60</w:t>
            </w:r>
          </w:p>
        </w:tc>
        <w:tc>
          <w:tcPr>
            <w:tcW w:w="1331" w:type="dxa"/>
            <w:vAlign w:val="center"/>
          </w:tcPr>
          <w:p w:rsidR="007D47A3" w:rsidRPr="00A65FF3" w:rsidRDefault="007D47A3" w:rsidP="007D47A3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</w:tr>
      <w:tr w:rsidR="00217F5D" w:rsidRPr="00217F5D" w:rsidTr="00F75CB7">
        <w:trPr>
          <w:trHeight w:val="339"/>
          <w:jc w:val="center"/>
        </w:trPr>
        <w:tc>
          <w:tcPr>
            <w:tcW w:w="1777" w:type="dxa"/>
          </w:tcPr>
          <w:p w:rsidR="00217F5D" w:rsidRPr="00217F5D" w:rsidRDefault="00217F5D" w:rsidP="00F75CB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Основание владения</w:t>
            </w:r>
          </w:p>
        </w:tc>
        <w:tc>
          <w:tcPr>
            <w:tcW w:w="1319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Договор аренды</w:t>
            </w:r>
          </w:p>
        </w:tc>
        <w:tc>
          <w:tcPr>
            <w:tcW w:w="1442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Договор аренды</w:t>
            </w:r>
          </w:p>
        </w:tc>
        <w:tc>
          <w:tcPr>
            <w:tcW w:w="1326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Договор аренды</w:t>
            </w:r>
          </w:p>
        </w:tc>
        <w:tc>
          <w:tcPr>
            <w:tcW w:w="1442" w:type="dxa"/>
          </w:tcPr>
          <w:p w:rsidR="00217F5D" w:rsidRPr="00217F5D" w:rsidRDefault="00217F5D" w:rsidP="00F75C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</w:rPr>
              <w:t>Договор аренды</w:t>
            </w:r>
          </w:p>
        </w:tc>
        <w:tc>
          <w:tcPr>
            <w:tcW w:w="1319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Договор аренды</w:t>
            </w:r>
          </w:p>
        </w:tc>
        <w:tc>
          <w:tcPr>
            <w:tcW w:w="1469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1331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Договор аренды</w:t>
            </w:r>
          </w:p>
        </w:tc>
      </w:tr>
      <w:tr w:rsidR="00217F5D" w:rsidRPr="00217F5D" w:rsidTr="00F75CB7">
        <w:trPr>
          <w:trHeight w:val="504"/>
          <w:jc w:val="center"/>
        </w:trPr>
        <w:tc>
          <w:tcPr>
            <w:tcW w:w="1777" w:type="dxa"/>
          </w:tcPr>
          <w:p w:rsidR="00217F5D" w:rsidRPr="00217F5D" w:rsidRDefault="00217F5D" w:rsidP="00F75CB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319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442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326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442" w:type="dxa"/>
            <w:vAlign w:val="center"/>
          </w:tcPr>
          <w:p w:rsidR="00026102" w:rsidRDefault="00026102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19" w:type="dxa"/>
          </w:tcPr>
          <w:p w:rsidR="00026102" w:rsidRDefault="00026102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26102" w:rsidRDefault="00026102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469" w:type="dxa"/>
          </w:tcPr>
          <w:p w:rsidR="00026102" w:rsidRDefault="00026102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26102" w:rsidRDefault="00026102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331" w:type="dxa"/>
          </w:tcPr>
          <w:p w:rsidR="00026102" w:rsidRDefault="00026102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26102" w:rsidRDefault="00026102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</w:tc>
      </w:tr>
      <w:tr w:rsidR="00217F5D" w:rsidRPr="00217F5D" w:rsidTr="00F75CB7">
        <w:trPr>
          <w:trHeight w:val="504"/>
          <w:jc w:val="center"/>
        </w:trPr>
        <w:tc>
          <w:tcPr>
            <w:tcW w:w="1777" w:type="dxa"/>
          </w:tcPr>
          <w:p w:rsidR="00217F5D" w:rsidRPr="00217F5D" w:rsidRDefault="00217F5D" w:rsidP="00F75CB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319" w:type="dxa"/>
            <w:vAlign w:val="center"/>
          </w:tcPr>
          <w:p w:rsidR="00217F5D" w:rsidRPr="00217F5D" w:rsidRDefault="007D47A3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42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326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42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319" w:type="dxa"/>
          </w:tcPr>
          <w:p w:rsidR="00217F5D" w:rsidRPr="00217F5D" w:rsidRDefault="007D47A3" w:rsidP="007D47A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Есть</w:t>
            </w:r>
          </w:p>
        </w:tc>
        <w:tc>
          <w:tcPr>
            <w:tcW w:w="1469" w:type="dxa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331" w:type="dxa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</w:tc>
      </w:tr>
      <w:tr w:rsidR="00217F5D" w:rsidRPr="00217F5D" w:rsidTr="00F75CB7">
        <w:trPr>
          <w:trHeight w:val="504"/>
          <w:jc w:val="center"/>
        </w:trPr>
        <w:tc>
          <w:tcPr>
            <w:tcW w:w="1777" w:type="dxa"/>
          </w:tcPr>
          <w:p w:rsidR="00217F5D" w:rsidRPr="00217F5D" w:rsidRDefault="00217F5D" w:rsidP="00F75CB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319" w:type="dxa"/>
            <w:vAlign w:val="center"/>
          </w:tcPr>
          <w:p w:rsidR="00217F5D" w:rsidRPr="00217F5D" w:rsidRDefault="00217F5D" w:rsidP="007D47A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19" w:type="dxa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9" w:type="dxa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1" w:type="dxa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17F5D" w:rsidRPr="00217F5D" w:rsidTr="00F75CB7">
        <w:trPr>
          <w:trHeight w:val="504"/>
          <w:jc w:val="center"/>
        </w:trPr>
        <w:tc>
          <w:tcPr>
            <w:tcW w:w="1777" w:type="dxa"/>
          </w:tcPr>
          <w:p w:rsidR="00217F5D" w:rsidRPr="00217F5D" w:rsidRDefault="00217F5D" w:rsidP="00F75CB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Соответствие приложению N 3 к Правилам</w:t>
            </w:r>
          </w:p>
        </w:tc>
        <w:tc>
          <w:tcPr>
            <w:tcW w:w="1319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442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326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442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319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469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331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</w:tr>
      <w:tr w:rsidR="00217F5D" w:rsidRPr="00217F5D" w:rsidTr="00F75CB7">
        <w:trPr>
          <w:trHeight w:val="504"/>
          <w:jc w:val="center"/>
        </w:trPr>
        <w:tc>
          <w:tcPr>
            <w:tcW w:w="1777" w:type="dxa"/>
          </w:tcPr>
          <w:p w:rsidR="00217F5D" w:rsidRPr="00217F5D" w:rsidRDefault="00217F5D" w:rsidP="00F75CB7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Соответствие пунктам 5 и 8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1319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442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326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442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319" w:type="dxa"/>
          </w:tcPr>
          <w:p w:rsidR="000C564D" w:rsidRDefault="000C564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C564D" w:rsidRDefault="000C564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469" w:type="dxa"/>
          </w:tcPr>
          <w:p w:rsidR="000C564D" w:rsidRDefault="000C564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C564D" w:rsidRDefault="000C564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331" w:type="dxa"/>
          </w:tcPr>
          <w:p w:rsidR="000C564D" w:rsidRDefault="000C564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C564D" w:rsidRDefault="000C564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</w:tr>
      <w:tr w:rsidR="00217F5D" w:rsidRPr="00217F5D" w:rsidTr="00F75CB7">
        <w:trPr>
          <w:trHeight w:val="1511"/>
          <w:jc w:val="center"/>
        </w:trPr>
        <w:tc>
          <w:tcPr>
            <w:tcW w:w="1777" w:type="dxa"/>
          </w:tcPr>
          <w:p w:rsidR="00217F5D" w:rsidRPr="00217F5D" w:rsidRDefault="00217F5D" w:rsidP="00F75CB7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Страховой полис обязательного страхования (номер, дата выдачи, срок действия, страховая организация</w:t>
            </w:r>
            <w:r w:rsidRPr="00217F5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1319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6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19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</w:t>
            </w:r>
          </w:p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17F5D" w:rsidRPr="00217F5D" w:rsidTr="00F75CB7">
        <w:trPr>
          <w:trHeight w:val="504"/>
          <w:jc w:val="center"/>
        </w:trPr>
        <w:tc>
          <w:tcPr>
            <w:tcW w:w="1777" w:type="dxa"/>
          </w:tcPr>
          <w:p w:rsidR="00217F5D" w:rsidRPr="00217F5D" w:rsidRDefault="00217F5D" w:rsidP="00F75CB7">
            <w:pPr>
              <w:tabs>
                <w:tab w:val="left" w:pos="28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Соответствие требованиям, да/нет</w:t>
            </w:r>
          </w:p>
        </w:tc>
        <w:tc>
          <w:tcPr>
            <w:tcW w:w="1319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</w:t>
            </w:r>
          </w:p>
        </w:tc>
        <w:tc>
          <w:tcPr>
            <w:tcW w:w="1442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</w:t>
            </w:r>
          </w:p>
        </w:tc>
        <w:tc>
          <w:tcPr>
            <w:tcW w:w="1326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</w:t>
            </w:r>
          </w:p>
        </w:tc>
        <w:tc>
          <w:tcPr>
            <w:tcW w:w="1442" w:type="dxa"/>
            <w:vAlign w:val="center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</w:t>
            </w:r>
          </w:p>
        </w:tc>
        <w:tc>
          <w:tcPr>
            <w:tcW w:w="1319" w:type="dxa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</w:t>
            </w:r>
          </w:p>
        </w:tc>
        <w:tc>
          <w:tcPr>
            <w:tcW w:w="1469" w:type="dxa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</w:t>
            </w:r>
          </w:p>
        </w:tc>
        <w:tc>
          <w:tcPr>
            <w:tcW w:w="1331" w:type="dxa"/>
          </w:tcPr>
          <w:p w:rsidR="00217F5D" w:rsidRPr="00217F5D" w:rsidRDefault="00217F5D" w:rsidP="00F75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</w:t>
            </w:r>
          </w:p>
        </w:tc>
      </w:tr>
    </w:tbl>
    <w:p w:rsidR="00217F5D" w:rsidRDefault="00217F5D" w:rsidP="00514CA3">
      <w:pPr>
        <w:spacing w:after="188"/>
        <w:jc w:val="both"/>
        <w:rPr>
          <w:rFonts w:ascii="Times New Roman" w:hAnsi="Times New Roman" w:cs="Times New Roman"/>
          <w:sz w:val="28"/>
          <w:szCs w:val="28"/>
        </w:rPr>
      </w:pPr>
    </w:p>
    <w:p w:rsidR="00217F5D" w:rsidRDefault="00217F5D" w:rsidP="00514CA3">
      <w:pPr>
        <w:spacing w:after="188"/>
        <w:jc w:val="both"/>
        <w:rPr>
          <w:rFonts w:ascii="Times New Roman" w:hAnsi="Times New Roman" w:cs="Times New Roman"/>
          <w:sz w:val="28"/>
          <w:szCs w:val="28"/>
        </w:rPr>
      </w:pPr>
    </w:p>
    <w:p w:rsidR="00217F5D" w:rsidRDefault="00217F5D" w:rsidP="00514CA3">
      <w:pPr>
        <w:spacing w:after="188"/>
        <w:jc w:val="both"/>
        <w:rPr>
          <w:rFonts w:ascii="Times New Roman" w:hAnsi="Times New Roman" w:cs="Times New Roman"/>
          <w:sz w:val="28"/>
          <w:szCs w:val="28"/>
        </w:rPr>
      </w:pPr>
    </w:p>
    <w:p w:rsidR="00217F5D" w:rsidRDefault="00217F5D" w:rsidP="00514CA3">
      <w:pPr>
        <w:spacing w:after="188"/>
        <w:jc w:val="both"/>
        <w:rPr>
          <w:rFonts w:ascii="Times New Roman" w:hAnsi="Times New Roman" w:cs="Times New Roman"/>
          <w:sz w:val="28"/>
          <w:szCs w:val="28"/>
        </w:rPr>
      </w:pPr>
    </w:p>
    <w:p w:rsidR="00217F5D" w:rsidRDefault="00217F5D" w:rsidP="00514CA3">
      <w:pPr>
        <w:spacing w:after="188"/>
        <w:jc w:val="both"/>
        <w:rPr>
          <w:rFonts w:ascii="Times New Roman" w:hAnsi="Times New Roman" w:cs="Times New Roman"/>
          <w:sz w:val="28"/>
          <w:szCs w:val="28"/>
        </w:rPr>
      </w:pPr>
    </w:p>
    <w:p w:rsidR="00217F5D" w:rsidRDefault="00217F5D" w:rsidP="00514CA3">
      <w:pPr>
        <w:spacing w:after="188"/>
        <w:jc w:val="both"/>
        <w:rPr>
          <w:rFonts w:ascii="Times New Roman" w:hAnsi="Times New Roman" w:cs="Times New Roman"/>
          <w:sz w:val="28"/>
          <w:szCs w:val="28"/>
        </w:rPr>
      </w:pPr>
    </w:p>
    <w:p w:rsidR="00217F5D" w:rsidRDefault="00217F5D" w:rsidP="00514CA3">
      <w:pPr>
        <w:spacing w:after="188"/>
        <w:jc w:val="both"/>
        <w:rPr>
          <w:rFonts w:ascii="Times New Roman" w:hAnsi="Times New Roman" w:cs="Times New Roman"/>
          <w:sz w:val="28"/>
          <w:szCs w:val="28"/>
        </w:rPr>
      </w:pPr>
    </w:p>
    <w:p w:rsidR="00217F5D" w:rsidRDefault="00217F5D" w:rsidP="00514CA3">
      <w:pPr>
        <w:spacing w:after="188"/>
        <w:jc w:val="both"/>
        <w:rPr>
          <w:rFonts w:ascii="Times New Roman" w:hAnsi="Times New Roman" w:cs="Times New Roman"/>
          <w:sz w:val="28"/>
          <w:szCs w:val="28"/>
        </w:rPr>
      </w:pPr>
    </w:p>
    <w:p w:rsidR="00217F5D" w:rsidRDefault="00217F5D" w:rsidP="00514CA3">
      <w:pPr>
        <w:spacing w:after="18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pPr w:leftFromText="180" w:rightFromText="180" w:vertAnchor="text" w:horzAnchor="page" w:tblpXSpec="center" w:tblpY="-845"/>
        <w:tblW w:w="11425" w:type="dxa"/>
        <w:jc w:val="center"/>
        <w:tblLook w:val="04A0"/>
      </w:tblPr>
      <w:tblGrid>
        <w:gridCol w:w="1770"/>
        <w:gridCol w:w="1452"/>
        <w:gridCol w:w="1402"/>
        <w:gridCol w:w="1325"/>
        <w:gridCol w:w="1402"/>
        <w:gridCol w:w="1323"/>
        <w:gridCol w:w="1420"/>
        <w:gridCol w:w="1331"/>
      </w:tblGrid>
      <w:tr w:rsidR="00C75110" w:rsidRPr="00217F5D" w:rsidTr="00B7151E">
        <w:trPr>
          <w:trHeight w:val="274"/>
          <w:jc w:val="center"/>
        </w:trPr>
        <w:tc>
          <w:tcPr>
            <w:tcW w:w="1777" w:type="dxa"/>
            <w:vMerge w:val="restart"/>
            <w:vAlign w:val="center"/>
          </w:tcPr>
          <w:p w:rsidR="00C75110" w:rsidRPr="00217F5D" w:rsidRDefault="00C75110" w:rsidP="00B7151E">
            <w:pPr>
              <w:spacing w:after="200" w:line="276" w:lineRule="auto"/>
              <w:ind w:left="8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Сведения</w:t>
            </w:r>
          </w:p>
        </w:tc>
        <w:tc>
          <w:tcPr>
            <w:tcW w:w="9648" w:type="dxa"/>
            <w:gridSpan w:val="7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Номер по порядку</w:t>
            </w:r>
          </w:p>
        </w:tc>
      </w:tr>
      <w:tr w:rsidR="00C75110" w:rsidRPr="00217F5D" w:rsidTr="00B7151E">
        <w:trPr>
          <w:trHeight w:val="251"/>
          <w:jc w:val="center"/>
        </w:trPr>
        <w:tc>
          <w:tcPr>
            <w:tcW w:w="1777" w:type="dxa"/>
            <w:vMerge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C75110" w:rsidRPr="00BF3AF7" w:rsidRDefault="00C75110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42" w:type="dxa"/>
            <w:vAlign w:val="center"/>
          </w:tcPr>
          <w:p w:rsidR="00C75110" w:rsidRPr="00BF3AF7" w:rsidRDefault="000F4981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26" w:type="dxa"/>
            <w:vAlign w:val="center"/>
          </w:tcPr>
          <w:p w:rsidR="00C75110" w:rsidRPr="00BF3AF7" w:rsidRDefault="000F4981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2" w:type="dxa"/>
            <w:vAlign w:val="center"/>
          </w:tcPr>
          <w:p w:rsidR="00C75110" w:rsidRPr="00BF3AF7" w:rsidRDefault="000F4981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19" w:type="dxa"/>
          </w:tcPr>
          <w:p w:rsidR="00C75110" w:rsidRPr="00BF3AF7" w:rsidRDefault="000F4981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69" w:type="dxa"/>
          </w:tcPr>
          <w:p w:rsidR="00C75110" w:rsidRPr="00BF3AF7" w:rsidRDefault="000F4981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31" w:type="dxa"/>
          </w:tcPr>
          <w:p w:rsidR="00C75110" w:rsidRPr="00BF3AF7" w:rsidRDefault="000F4981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C75110" w:rsidRPr="00217F5D" w:rsidTr="00B7151E">
        <w:trPr>
          <w:trHeight w:val="415"/>
          <w:jc w:val="center"/>
        </w:trPr>
        <w:tc>
          <w:tcPr>
            <w:tcW w:w="1777" w:type="dxa"/>
          </w:tcPr>
          <w:p w:rsidR="00C75110" w:rsidRPr="00217F5D" w:rsidRDefault="00C75110" w:rsidP="00B7151E">
            <w:pPr>
              <w:tabs>
                <w:tab w:val="left" w:pos="284"/>
                <w:tab w:val="left" w:pos="361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Марка, модель</w:t>
            </w:r>
          </w:p>
        </w:tc>
        <w:tc>
          <w:tcPr>
            <w:tcW w:w="1319" w:type="dxa"/>
            <w:vAlign w:val="center"/>
          </w:tcPr>
          <w:p w:rsidR="00C75110" w:rsidRPr="003D500A" w:rsidRDefault="000F4981" w:rsidP="00B7151E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Киа  Спектра</w:t>
            </w:r>
          </w:p>
        </w:tc>
        <w:tc>
          <w:tcPr>
            <w:tcW w:w="1442" w:type="dxa"/>
            <w:vAlign w:val="center"/>
          </w:tcPr>
          <w:p w:rsidR="00C75110" w:rsidRPr="003D500A" w:rsidRDefault="000F4981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Логан</w:t>
            </w:r>
          </w:p>
        </w:tc>
        <w:tc>
          <w:tcPr>
            <w:tcW w:w="1326" w:type="dxa"/>
            <w:vAlign w:val="center"/>
          </w:tcPr>
          <w:p w:rsidR="00C75110" w:rsidRPr="003D500A" w:rsidRDefault="000F4981" w:rsidP="00B7151E">
            <w:pPr>
              <w:spacing w:after="200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Рено Логан</w:t>
            </w:r>
          </w:p>
        </w:tc>
        <w:tc>
          <w:tcPr>
            <w:tcW w:w="1442" w:type="dxa"/>
            <w:vAlign w:val="center"/>
          </w:tcPr>
          <w:p w:rsidR="00C75110" w:rsidRPr="000F4981" w:rsidRDefault="000F4981" w:rsidP="000F4981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3307</w:t>
            </w:r>
          </w:p>
        </w:tc>
        <w:tc>
          <w:tcPr>
            <w:tcW w:w="1319" w:type="dxa"/>
            <w:vAlign w:val="center"/>
          </w:tcPr>
          <w:p w:rsidR="00C75110" w:rsidRPr="003D500A" w:rsidRDefault="000F4981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3307</w:t>
            </w:r>
          </w:p>
        </w:tc>
        <w:tc>
          <w:tcPr>
            <w:tcW w:w="1469" w:type="dxa"/>
            <w:vAlign w:val="center"/>
          </w:tcPr>
          <w:p w:rsidR="00C75110" w:rsidRPr="005F5320" w:rsidRDefault="000F4981" w:rsidP="00B7151E">
            <w:pPr>
              <w:spacing w:after="200" w:line="276" w:lineRule="auto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ПАЗ 32052</w:t>
            </w:r>
          </w:p>
        </w:tc>
        <w:tc>
          <w:tcPr>
            <w:tcW w:w="1331" w:type="dxa"/>
            <w:vAlign w:val="center"/>
          </w:tcPr>
          <w:p w:rsidR="00C75110" w:rsidRPr="003D500A" w:rsidRDefault="000F4981" w:rsidP="00B7151E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ПАЗ 32053</w:t>
            </w:r>
          </w:p>
        </w:tc>
      </w:tr>
      <w:tr w:rsidR="00C75110" w:rsidRPr="00217F5D" w:rsidTr="00B7151E">
        <w:trPr>
          <w:trHeight w:val="297"/>
          <w:jc w:val="center"/>
        </w:trPr>
        <w:tc>
          <w:tcPr>
            <w:tcW w:w="1777" w:type="dxa"/>
          </w:tcPr>
          <w:p w:rsidR="00C75110" w:rsidRPr="00217F5D" w:rsidRDefault="00C75110" w:rsidP="00B7151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Тип</w:t>
            </w:r>
          </w:p>
        </w:tc>
        <w:tc>
          <w:tcPr>
            <w:tcW w:w="1319" w:type="dxa"/>
            <w:vAlign w:val="center"/>
          </w:tcPr>
          <w:p w:rsidR="00C75110" w:rsidRPr="00A65FF3" w:rsidRDefault="00C75110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Седан</w:t>
            </w:r>
          </w:p>
        </w:tc>
        <w:tc>
          <w:tcPr>
            <w:tcW w:w="1442" w:type="dxa"/>
            <w:vAlign w:val="center"/>
          </w:tcPr>
          <w:p w:rsidR="00C75110" w:rsidRPr="00A65FF3" w:rsidRDefault="00C75110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65FF3">
              <w:rPr>
                <w:sz w:val="18"/>
                <w:szCs w:val="18"/>
              </w:rPr>
              <w:t>Седан</w:t>
            </w:r>
          </w:p>
        </w:tc>
        <w:tc>
          <w:tcPr>
            <w:tcW w:w="1326" w:type="dxa"/>
            <w:vAlign w:val="center"/>
          </w:tcPr>
          <w:p w:rsidR="00C75110" w:rsidRPr="00A65FF3" w:rsidRDefault="00C75110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Седан</w:t>
            </w:r>
          </w:p>
        </w:tc>
        <w:tc>
          <w:tcPr>
            <w:tcW w:w="1442" w:type="dxa"/>
            <w:vAlign w:val="center"/>
          </w:tcPr>
          <w:p w:rsidR="00C75110" w:rsidRPr="00A65FF3" w:rsidRDefault="000F4981" w:rsidP="000F4981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Самосвал</w:t>
            </w:r>
          </w:p>
        </w:tc>
        <w:tc>
          <w:tcPr>
            <w:tcW w:w="1319" w:type="dxa"/>
            <w:vAlign w:val="center"/>
          </w:tcPr>
          <w:p w:rsidR="000F4981" w:rsidRPr="00A65FF3" w:rsidRDefault="000F4981" w:rsidP="000F49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Бортовой</w:t>
            </w:r>
          </w:p>
        </w:tc>
        <w:tc>
          <w:tcPr>
            <w:tcW w:w="1469" w:type="dxa"/>
            <w:vAlign w:val="center"/>
          </w:tcPr>
          <w:p w:rsidR="00C75110" w:rsidRPr="00A65FF3" w:rsidRDefault="000F4981" w:rsidP="00B7151E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Автобус</w:t>
            </w:r>
          </w:p>
        </w:tc>
        <w:tc>
          <w:tcPr>
            <w:tcW w:w="1331" w:type="dxa"/>
            <w:vAlign w:val="center"/>
          </w:tcPr>
          <w:p w:rsidR="00C75110" w:rsidRPr="00A65FF3" w:rsidRDefault="000F4981" w:rsidP="00B7151E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Автобус</w:t>
            </w:r>
          </w:p>
        </w:tc>
      </w:tr>
      <w:tr w:rsidR="00C75110" w:rsidRPr="00217F5D" w:rsidTr="00B7151E">
        <w:trPr>
          <w:trHeight w:val="252"/>
          <w:jc w:val="center"/>
        </w:trPr>
        <w:tc>
          <w:tcPr>
            <w:tcW w:w="1777" w:type="dxa"/>
          </w:tcPr>
          <w:p w:rsidR="00C75110" w:rsidRPr="00217F5D" w:rsidRDefault="00C75110" w:rsidP="00B7151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Категория (подкатегория)</w:t>
            </w:r>
          </w:p>
        </w:tc>
        <w:tc>
          <w:tcPr>
            <w:tcW w:w="1319" w:type="dxa"/>
            <w:vAlign w:val="center"/>
          </w:tcPr>
          <w:p w:rsidR="00C75110" w:rsidRPr="00A65FF3" w:rsidRDefault="00C75110" w:rsidP="00B7151E">
            <w:pPr>
              <w:spacing w:after="200" w:line="276" w:lineRule="auto"/>
              <w:jc w:val="center"/>
              <w:rPr>
                <w:sz w:val="18"/>
                <w:szCs w:val="18"/>
                <w:lang w:val="en-US"/>
              </w:rPr>
            </w:pPr>
            <w:r w:rsidRPr="00A65FF3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442" w:type="dxa"/>
            <w:vAlign w:val="center"/>
          </w:tcPr>
          <w:p w:rsidR="00C75110" w:rsidRPr="00A65FF3" w:rsidRDefault="00C75110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65FF3">
              <w:rPr>
                <w:sz w:val="18"/>
                <w:szCs w:val="18"/>
              </w:rPr>
              <w:t>В</w:t>
            </w:r>
          </w:p>
        </w:tc>
        <w:tc>
          <w:tcPr>
            <w:tcW w:w="1326" w:type="dxa"/>
            <w:vAlign w:val="center"/>
          </w:tcPr>
          <w:p w:rsidR="00C75110" w:rsidRPr="00A65FF3" w:rsidRDefault="00C75110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65FF3">
              <w:rPr>
                <w:sz w:val="18"/>
                <w:szCs w:val="18"/>
              </w:rPr>
              <w:t>В</w:t>
            </w:r>
          </w:p>
        </w:tc>
        <w:tc>
          <w:tcPr>
            <w:tcW w:w="1442" w:type="dxa"/>
            <w:vAlign w:val="center"/>
          </w:tcPr>
          <w:p w:rsidR="00C75110" w:rsidRPr="00A65FF3" w:rsidRDefault="000F4981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319" w:type="dxa"/>
            <w:vAlign w:val="center"/>
          </w:tcPr>
          <w:p w:rsidR="00C75110" w:rsidRPr="00A65FF3" w:rsidRDefault="000F4981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469" w:type="dxa"/>
            <w:vAlign w:val="center"/>
          </w:tcPr>
          <w:p w:rsidR="00C75110" w:rsidRPr="00A65FF3" w:rsidRDefault="000F4981" w:rsidP="00B7151E">
            <w:pPr>
              <w:spacing w:after="200" w:line="276" w:lineRule="auto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 xml:space="preserve"> Д</w:t>
            </w:r>
          </w:p>
        </w:tc>
        <w:tc>
          <w:tcPr>
            <w:tcW w:w="1331" w:type="dxa"/>
            <w:vAlign w:val="center"/>
          </w:tcPr>
          <w:p w:rsidR="00C75110" w:rsidRPr="00A65FF3" w:rsidRDefault="000F4981" w:rsidP="00B7151E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</w:t>
            </w:r>
          </w:p>
        </w:tc>
      </w:tr>
      <w:tr w:rsidR="00C75110" w:rsidRPr="00217F5D" w:rsidTr="00B7151E">
        <w:trPr>
          <w:trHeight w:val="252"/>
          <w:jc w:val="center"/>
        </w:trPr>
        <w:tc>
          <w:tcPr>
            <w:tcW w:w="1777" w:type="dxa"/>
          </w:tcPr>
          <w:p w:rsidR="00C75110" w:rsidRPr="00217F5D" w:rsidRDefault="00C75110" w:rsidP="00B7151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Тип трансмиссии</w:t>
            </w:r>
          </w:p>
        </w:tc>
        <w:tc>
          <w:tcPr>
            <w:tcW w:w="1319" w:type="dxa"/>
            <w:vAlign w:val="center"/>
          </w:tcPr>
          <w:p w:rsidR="00C75110" w:rsidRPr="00A65FF3" w:rsidRDefault="000F4981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Автоматическая</w:t>
            </w:r>
          </w:p>
        </w:tc>
        <w:tc>
          <w:tcPr>
            <w:tcW w:w="1442" w:type="dxa"/>
            <w:vAlign w:val="center"/>
          </w:tcPr>
          <w:p w:rsidR="00C75110" w:rsidRPr="00A65FF3" w:rsidRDefault="00C75110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65FF3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326" w:type="dxa"/>
            <w:vAlign w:val="center"/>
          </w:tcPr>
          <w:p w:rsidR="00C75110" w:rsidRPr="00A65FF3" w:rsidRDefault="00C75110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65FF3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442" w:type="dxa"/>
            <w:vAlign w:val="center"/>
          </w:tcPr>
          <w:p w:rsidR="00C75110" w:rsidRPr="00A65FF3" w:rsidRDefault="000F4981" w:rsidP="00B7151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319" w:type="dxa"/>
            <w:vAlign w:val="center"/>
          </w:tcPr>
          <w:p w:rsidR="00C75110" w:rsidRPr="00A65FF3" w:rsidRDefault="00C75110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65FF3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469" w:type="dxa"/>
            <w:vAlign w:val="center"/>
          </w:tcPr>
          <w:p w:rsidR="00C75110" w:rsidRPr="00A65FF3" w:rsidRDefault="00C75110" w:rsidP="00B7151E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A65FF3">
              <w:rPr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331" w:type="dxa"/>
            <w:vAlign w:val="center"/>
          </w:tcPr>
          <w:p w:rsidR="00C75110" w:rsidRPr="00A65FF3" w:rsidRDefault="00C75110" w:rsidP="00B7151E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A65FF3">
              <w:rPr>
                <w:sz w:val="18"/>
                <w:szCs w:val="18"/>
                <w:lang w:eastAsia="ru-RU"/>
              </w:rPr>
              <w:t>Механическая</w:t>
            </w:r>
          </w:p>
        </w:tc>
      </w:tr>
      <w:tr w:rsidR="00C75110" w:rsidRPr="00217F5D" w:rsidTr="00B7151E">
        <w:trPr>
          <w:trHeight w:val="504"/>
          <w:jc w:val="center"/>
        </w:trPr>
        <w:tc>
          <w:tcPr>
            <w:tcW w:w="1777" w:type="dxa"/>
          </w:tcPr>
          <w:p w:rsidR="00C75110" w:rsidRPr="00217F5D" w:rsidRDefault="00C75110" w:rsidP="00B7151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319" w:type="dxa"/>
            <w:vAlign w:val="center"/>
          </w:tcPr>
          <w:p w:rsidR="00C75110" w:rsidRPr="00A65FF3" w:rsidRDefault="00C75110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C75110" w:rsidRPr="00A65FF3" w:rsidRDefault="000F4981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В940КВ60</w:t>
            </w:r>
          </w:p>
        </w:tc>
        <w:tc>
          <w:tcPr>
            <w:tcW w:w="1326" w:type="dxa"/>
            <w:vAlign w:val="center"/>
          </w:tcPr>
          <w:p w:rsidR="00C75110" w:rsidRPr="00A65FF3" w:rsidRDefault="00C75110" w:rsidP="00B715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C75110" w:rsidRPr="00A65FF3" w:rsidRDefault="00C75110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</w:t>
            </w:r>
          </w:p>
        </w:tc>
        <w:tc>
          <w:tcPr>
            <w:tcW w:w="1319" w:type="dxa"/>
            <w:vAlign w:val="center"/>
          </w:tcPr>
          <w:p w:rsidR="00C75110" w:rsidRPr="00A65FF3" w:rsidRDefault="00C75110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:rsidR="00C75110" w:rsidRPr="00A65FF3" w:rsidRDefault="00C75110" w:rsidP="00B7151E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О855НУ60</w:t>
            </w:r>
          </w:p>
        </w:tc>
        <w:tc>
          <w:tcPr>
            <w:tcW w:w="1331" w:type="dxa"/>
            <w:vAlign w:val="center"/>
          </w:tcPr>
          <w:p w:rsidR="00C75110" w:rsidRPr="00A65FF3" w:rsidRDefault="00C75110" w:rsidP="00B7151E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</w:tr>
      <w:tr w:rsidR="00C75110" w:rsidRPr="00217F5D" w:rsidTr="00B7151E">
        <w:trPr>
          <w:trHeight w:val="339"/>
          <w:jc w:val="center"/>
        </w:trPr>
        <w:tc>
          <w:tcPr>
            <w:tcW w:w="1777" w:type="dxa"/>
          </w:tcPr>
          <w:p w:rsidR="00C75110" w:rsidRPr="00217F5D" w:rsidRDefault="00C75110" w:rsidP="00B7151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Основание владения</w:t>
            </w:r>
          </w:p>
        </w:tc>
        <w:tc>
          <w:tcPr>
            <w:tcW w:w="1319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Договор аренды</w:t>
            </w:r>
          </w:p>
        </w:tc>
        <w:tc>
          <w:tcPr>
            <w:tcW w:w="1442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Договор аренды</w:t>
            </w:r>
          </w:p>
        </w:tc>
        <w:tc>
          <w:tcPr>
            <w:tcW w:w="1326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Договор аренды</w:t>
            </w:r>
          </w:p>
        </w:tc>
        <w:tc>
          <w:tcPr>
            <w:tcW w:w="1442" w:type="dxa"/>
          </w:tcPr>
          <w:p w:rsidR="00C75110" w:rsidRPr="00217F5D" w:rsidRDefault="00C75110" w:rsidP="00B7151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</w:rPr>
              <w:t>Договор аренды</w:t>
            </w:r>
          </w:p>
        </w:tc>
        <w:tc>
          <w:tcPr>
            <w:tcW w:w="1319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Договор аренды</w:t>
            </w:r>
          </w:p>
        </w:tc>
        <w:tc>
          <w:tcPr>
            <w:tcW w:w="1469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1331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Договор аренды</w:t>
            </w:r>
          </w:p>
        </w:tc>
      </w:tr>
      <w:tr w:rsidR="00C75110" w:rsidRPr="00217F5D" w:rsidTr="00B7151E">
        <w:trPr>
          <w:trHeight w:val="504"/>
          <w:jc w:val="center"/>
        </w:trPr>
        <w:tc>
          <w:tcPr>
            <w:tcW w:w="1777" w:type="dxa"/>
          </w:tcPr>
          <w:p w:rsidR="00C75110" w:rsidRPr="00217F5D" w:rsidRDefault="00C75110" w:rsidP="00B7151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319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442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326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442" w:type="dxa"/>
            <w:vAlign w:val="center"/>
          </w:tcPr>
          <w:p w:rsidR="00C75110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19" w:type="dxa"/>
          </w:tcPr>
          <w:p w:rsidR="00C75110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75110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469" w:type="dxa"/>
          </w:tcPr>
          <w:p w:rsidR="00C75110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75110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331" w:type="dxa"/>
          </w:tcPr>
          <w:p w:rsidR="00C75110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75110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</w:tc>
      </w:tr>
      <w:tr w:rsidR="00C75110" w:rsidRPr="00217F5D" w:rsidTr="00B7151E">
        <w:trPr>
          <w:trHeight w:val="504"/>
          <w:jc w:val="center"/>
        </w:trPr>
        <w:tc>
          <w:tcPr>
            <w:tcW w:w="1777" w:type="dxa"/>
          </w:tcPr>
          <w:p w:rsidR="00C75110" w:rsidRPr="00217F5D" w:rsidRDefault="00C75110" w:rsidP="00B7151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319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42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326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42" w:type="dxa"/>
            <w:vAlign w:val="center"/>
          </w:tcPr>
          <w:p w:rsidR="00C75110" w:rsidRPr="00217F5D" w:rsidRDefault="000F4981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319" w:type="dxa"/>
          </w:tcPr>
          <w:p w:rsidR="00C75110" w:rsidRPr="00217F5D" w:rsidRDefault="00C75110" w:rsidP="00B7151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Есть</w:t>
            </w:r>
          </w:p>
        </w:tc>
        <w:tc>
          <w:tcPr>
            <w:tcW w:w="1469" w:type="dxa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331" w:type="dxa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</w:tc>
      </w:tr>
      <w:tr w:rsidR="00C75110" w:rsidRPr="00217F5D" w:rsidTr="00B7151E">
        <w:trPr>
          <w:trHeight w:val="504"/>
          <w:jc w:val="center"/>
        </w:trPr>
        <w:tc>
          <w:tcPr>
            <w:tcW w:w="1777" w:type="dxa"/>
          </w:tcPr>
          <w:p w:rsidR="00C75110" w:rsidRPr="00217F5D" w:rsidRDefault="00C75110" w:rsidP="00B7151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319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19" w:type="dxa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9" w:type="dxa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1" w:type="dxa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5110" w:rsidRPr="00217F5D" w:rsidTr="00B7151E">
        <w:trPr>
          <w:trHeight w:val="504"/>
          <w:jc w:val="center"/>
        </w:trPr>
        <w:tc>
          <w:tcPr>
            <w:tcW w:w="1777" w:type="dxa"/>
          </w:tcPr>
          <w:p w:rsidR="00C75110" w:rsidRPr="00217F5D" w:rsidRDefault="00C75110" w:rsidP="00B7151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Соответствие приложению N 3 к Правилам</w:t>
            </w:r>
          </w:p>
        </w:tc>
        <w:tc>
          <w:tcPr>
            <w:tcW w:w="1319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442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326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442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319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469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331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</w:tr>
      <w:tr w:rsidR="00C75110" w:rsidRPr="00217F5D" w:rsidTr="00B7151E">
        <w:trPr>
          <w:trHeight w:val="504"/>
          <w:jc w:val="center"/>
        </w:trPr>
        <w:tc>
          <w:tcPr>
            <w:tcW w:w="1777" w:type="dxa"/>
          </w:tcPr>
          <w:p w:rsidR="00C75110" w:rsidRPr="00217F5D" w:rsidRDefault="00C75110" w:rsidP="00B7151E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Соответствие пунктам 5 и 8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1319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442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326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442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319" w:type="dxa"/>
          </w:tcPr>
          <w:p w:rsidR="00C75110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75110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469" w:type="dxa"/>
          </w:tcPr>
          <w:p w:rsidR="00C75110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75110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331" w:type="dxa"/>
          </w:tcPr>
          <w:p w:rsidR="00C75110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75110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</w:tr>
      <w:tr w:rsidR="00C75110" w:rsidRPr="00217F5D" w:rsidTr="00B7151E">
        <w:trPr>
          <w:trHeight w:val="1511"/>
          <w:jc w:val="center"/>
        </w:trPr>
        <w:tc>
          <w:tcPr>
            <w:tcW w:w="1777" w:type="dxa"/>
          </w:tcPr>
          <w:p w:rsidR="00C75110" w:rsidRPr="00217F5D" w:rsidRDefault="00C75110" w:rsidP="00B7151E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Страховой полис обязательного страхования (номер, дата выдачи, срок действия, страховая организация</w:t>
            </w:r>
            <w:r w:rsidRPr="00217F5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1319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6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19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</w:t>
            </w:r>
          </w:p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75110" w:rsidRPr="00217F5D" w:rsidTr="00B7151E">
        <w:trPr>
          <w:trHeight w:val="504"/>
          <w:jc w:val="center"/>
        </w:trPr>
        <w:tc>
          <w:tcPr>
            <w:tcW w:w="1777" w:type="dxa"/>
          </w:tcPr>
          <w:p w:rsidR="00C75110" w:rsidRPr="00217F5D" w:rsidRDefault="00C75110" w:rsidP="00B7151E">
            <w:pPr>
              <w:tabs>
                <w:tab w:val="left" w:pos="28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Соответствие требованиям, да/нет</w:t>
            </w:r>
          </w:p>
        </w:tc>
        <w:tc>
          <w:tcPr>
            <w:tcW w:w="1319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</w:t>
            </w:r>
          </w:p>
        </w:tc>
        <w:tc>
          <w:tcPr>
            <w:tcW w:w="1442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</w:t>
            </w:r>
          </w:p>
        </w:tc>
        <w:tc>
          <w:tcPr>
            <w:tcW w:w="1326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</w:t>
            </w:r>
          </w:p>
        </w:tc>
        <w:tc>
          <w:tcPr>
            <w:tcW w:w="1442" w:type="dxa"/>
            <w:vAlign w:val="center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</w:t>
            </w:r>
          </w:p>
        </w:tc>
        <w:tc>
          <w:tcPr>
            <w:tcW w:w="1319" w:type="dxa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</w:t>
            </w:r>
          </w:p>
        </w:tc>
        <w:tc>
          <w:tcPr>
            <w:tcW w:w="1469" w:type="dxa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</w:t>
            </w:r>
          </w:p>
        </w:tc>
        <w:tc>
          <w:tcPr>
            <w:tcW w:w="1331" w:type="dxa"/>
          </w:tcPr>
          <w:p w:rsidR="00C75110" w:rsidRPr="00217F5D" w:rsidRDefault="00C75110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</w:t>
            </w:r>
          </w:p>
        </w:tc>
      </w:tr>
    </w:tbl>
    <w:p w:rsidR="00C75110" w:rsidRDefault="00C75110" w:rsidP="00C75110">
      <w:pPr>
        <w:spacing w:after="188"/>
        <w:jc w:val="both"/>
        <w:rPr>
          <w:rFonts w:ascii="Times New Roman" w:hAnsi="Times New Roman" w:cs="Times New Roman"/>
          <w:sz w:val="28"/>
          <w:szCs w:val="28"/>
        </w:rPr>
      </w:pPr>
    </w:p>
    <w:p w:rsidR="00C75110" w:rsidRDefault="00C75110" w:rsidP="00C75110">
      <w:pPr>
        <w:spacing w:after="188"/>
        <w:jc w:val="both"/>
        <w:rPr>
          <w:rFonts w:ascii="Times New Roman" w:hAnsi="Times New Roman" w:cs="Times New Roman"/>
          <w:sz w:val="28"/>
          <w:szCs w:val="28"/>
        </w:rPr>
      </w:pPr>
    </w:p>
    <w:p w:rsidR="00C75110" w:rsidRDefault="00C75110" w:rsidP="00C75110">
      <w:pPr>
        <w:spacing w:after="188"/>
        <w:jc w:val="both"/>
        <w:rPr>
          <w:rFonts w:ascii="Times New Roman" w:hAnsi="Times New Roman" w:cs="Times New Roman"/>
          <w:sz w:val="28"/>
          <w:szCs w:val="28"/>
        </w:rPr>
      </w:pPr>
    </w:p>
    <w:p w:rsidR="00C75110" w:rsidRDefault="00C75110" w:rsidP="00C75110">
      <w:pPr>
        <w:spacing w:after="18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pPr w:leftFromText="180" w:rightFromText="180" w:vertAnchor="text" w:horzAnchor="page" w:tblpXSpec="center" w:tblpY="-845"/>
        <w:tblW w:w="11425" w:type="dxa"/>
        <w:jc w:val="center"/>
        <w:tblLook w:val="04A0"/>
      </w:tblPr>
      <w:tblGrid>
        <w:gridCol w:w="1775"/>
        <w:gridCol w:w="1318"/>
        <w:gridCol w:w="1437"/>
        <w:gridCol w:w="1326"/>
        <w:gridCol w:w="1452"/>
        <w:gridCol w:w="1323"/>
        <w:gridCol w:w="1463"/>
        <w:gridCol w:w="1331"/>
      </w:tblGrid>
      <w:tr w:rsidR="00D63612" w:rsidRPr="00217F5D" w:rsidTr="00B7151E">
        <w:trPr>
          <w:trHeight w:val="274"/>
          <w:jc w:val="center"/>
        </w:trPr>
        <w:tc>
          <w:tcPr>
            <w:tcW w:w="1777" w:type="dxa"/>
            <w:vMerge w:val="restart"/>
            <w:vAlign w:val="center"/>
          </w:tcPr>
          <w:p w:rsidR="00D63612" w:rsidRPr="00217F5D" w:rsidRDefault="00D63612" w:rsidP="00B7151E">
            <w:pPr>
              <w:spacing w:after="200" w:line="276" w:lineRule="auto"/>
              <w:ind w:left="8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Сведения</w:t>
            </w:r>
          </w:p>
        </w:tc>
        <w:tc>
          <w:tcPr>
            <w:tcW w:w="9648" w:type="dxa"/>
            <w:gridSpan w:val="7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Номер по порядку</w:t>
            </w:r>
          </w:p>
        </w:tc>
      </w:tr>
      <w:tr w:rsidR="00D63612" w:rsidRPr="00217F5D" w:rsidTr="00B7151E">
        <w:trPr>
          <w:trHeight w:val="251"/>
          <w:jc w:val="center"/>
        </w:trPr>
        <w:tc>
          <w:tcPr>
            <w:tcW w:w="1777" w:type="dxa"/>
            <w:vMerge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D63612" w:rsidRPr="00BF3AF7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42" w:type="dxa"/>
            <w:vAlign w:val="center"/>
          </w:tcPr>
          <w:p w:rsidR="00D63612" w:rsidRPr="00BF3AF7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26" w:type="dxa"/>
            <w:vAlign w:val="center"/>
          </w:tcPr>
          <w:p w:rsidR="00D63612" w:rsidRPr="00BF3AF7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42" w:type="dxa"/>
            <w:vAlign w:val="center"/>
          </w:tcPr>
          <w:p w:rsidR="00D63612" w:rsidRPr="00BF3AF7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19" w:type="dxa"/>
          </w:tcPr>
          <w:p w:rsidR="00D63612" w:rsidRPr="00BF3AF7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69" w:type="dxa"/>
          </w:tcPr>
          <w:p w:rsidR="00D63612" w:rsidRPr="00BF3AF7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31" w:type="dxa"/>
          </w:tcPr>
          <w:p w:rsidR="00D63612" w:rsidRPr="00BF3AF7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D63612" w:rsidRPr="00217F5D" w:rsidTr="00B7151E">
        <w:trPr>
          <w:trHeight w:val="415"/>
          <w:jc w:val="center"/>
        </w:trPr>
        <w:tc>
          <w:tcPr>
            <w:tcW w:w="1777" w:type="dxa"/>
          </w:tcPr>
          <w:p w:rsidR="00D63612" w:rsidRPr="00217F5D" w:rsidRDefault="00D63612" w:rsidP="00B7151E">
            <w:pPr>
              <w:tabs>
                <w:tab w:val="left" w:pos="284"/>
                <w:tab w:val="left" w:pos="361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Марка, модель</w:t>
            </w:r>
          </w:p>
        </w:tc>
        <w:tc>
          <w:tcPr>
            <w:tcW w:w="1319" w:type="dxa"/>
            <w:vAlign w:val="center"/>
          </w:tcPr>
          <w:p w:rsidR="00D63612" w:rsidRPr="003D500A" w:rsidRDefault="00D63612" w:rsidP="00B7151E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vAlign w:val="center"/>
          </w:tcPr>
          <w:p w:rsidR="00D63612" w:rsidRPr="003D500A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D63612" w:rsidRPr="003D500A" w:rsidRDefault="00D63612" w:rsidP="00D63612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vAlign w:val="center"/>
          </w:tcPr>
          <w:p w:rsidR="00D63612" w:rsidRPr="003D500A" w:rsidRDefault="00D63612" w:rsidP="00D63612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D63612" w:rsidRPr="003D500A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:rsidR="00D63612" w:rsidRPr="005F5320" w:rsidRDefault="00D63612" w:rsidP="00B7151E">
            <w:pPr>
              <w:spacing w:after="200" w:line="276" w:lineRule="auto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331" w:type="dxa"/>
            <w:vAlign w:val="center"/>
          </w:tcPr>
          <w:p w:rsidR="00D63612" w:rsidRPr="003D500A" w:rsidRDefault="00D63612" w:rsidP="00B7151E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</w:tr>
      <w:tr w:rsidR="00D63612" w:rsidRPr="00217F5D" w:rsidTr="00B7151E">
        <w:trPr>
          <w:trHeight w:val="297"/>
          <w:jc w:val="center"/>
        </w:trPr>
        <w:tc>
          <w:tcPr>
            <w:tcW w:w="1777" w:type="dxa"/>
          </w:tcPr>
          <w:p w:rsidR="00D63612" w:rsidRPr="00217F5D" w:rsidRDefault="00D63612" w:rsidP="00B7151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Тип</w:t>
            </w:r>
          </w:p>
        </w:tc>
        <w:tc>
          <w:tcPr>
            <w:tcW w:w="1319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</w:tc>
        <w:tc>
          <w:tcPr>
            <w:tcW w:w="1442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</w:tc>
        <w:tc>
          <w:tcPr>
            <w:tcW w:w="1326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</w:tc>
        <w:tc>
          <w:tcPr>
            <w:tcW w:w="1442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</w:tc>
        <w:tc>
          <w:tcPr>
            <w:tcW w:w="1319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</w:tc>
        <w:tc>
          <w:tcPr>
            <w:tcW w:w="1469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1331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Мотоцикл</w:t>
            </w:r>
          </w:p>
        </w:tc>
      </w:tr>
      <w:tr w:rsidR="00D63612" w:rsidRPr="00217F5D" w:rsidTr="00B7151E">
        <w:trPr>
          <w:trHeight w:val="252"/>
          <w:jc w:val="center"/>
        </w:trPr>
        <w:tc>
          <w:tcPr>
            <w:tcW w:w="1777" w:type="dxa"/>
          </w:tcPr>
          <w:p w:rsidR="00D63612" w:rsidRPr="00217F5D" w:rsidRDefault="00D63612" w:rsidP="00B7151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Категория (подкатегория)</w:t>
            </w:r>
          </w:p>
        </w:tc>
        <w:tc>
          <w:tcPr>
            <w:tcW w:w="1319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  <w:lang w:val="en-US"/>
              </w:rPr>
            </w:pPr>
            <w:r w:rsidRPr="00A65FF3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442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А1</w:t>
            </w:r>
          </w:p>
        </w:tc>
        <w:tc>
          <w:tcPr>
            <w:tcW w:w="1326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А1</w:t>
            </w:r>
          </w:p>
        </w:tc>
        <w:tc>
          <w:tcPr>
            <w:tcW w:w="1442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19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469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 xml:space="preserve">        А</w:t>
            </w:r>
          </w:p>
        </w:tc>
        <w:tc>
          <w:tcPr>
            <w:tcW w:w="1331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   А</w:t>
            </w:r>
          </w:p>
        </w:tc>
      </w:tr>
      <w:tr w:rsidR="00D63612" w:rsidRPr="00217F5D" w:rsidTr="00B7151E">
        <w:trPr>
          <w:trHeight w:val="252"/>
          <w:jc w:val="center"/>
        </w:trPr>
        <w:tc>
          <w:tcPr>
            <w:tcW w:w="1777" w:type="dxa"/>
          </w:tcPr>
          <w:p w:rsidR="00D63612" w:rsidRPr="00217F5D" w:rsidRDefault="00D63612" w:rsidP="00B7151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Тип трансмиссии</w:t>
            </w:r>
          </w:p>
        </w:tc>
        <w:tc>
          <w:tcPr>
            <w:tcW w:w="1319" w:type="dxa"/>
            <w:vAlign w:val="center"/>
          </w:tcPr>
          <w:p w:rsidR="00D63612" w:rsidRPr="00A65FF3" w:rsidRDefault="00D63612" w:rsidP="00D636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65FF3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326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65FF3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442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Автоматическая</w:t>
            </w:r>
          </w:p>
        </w:tc>
        <w:tc>
          <w:tcPr>
            <w:tcW w:w="1319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65FF3"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469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A65FF3">
              <w:rPr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331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A65FF3">
              <w:rPr>
                <w:sz w:val="18"/>
                <w:szCs w:val="18"/>
                <w:lang w:eastAsia="ru-RU"/>
              </w:rPr>
              <w:t>Механическая</w:t>
            </w:r>
          </w:p>
        </w:tc>
      </w:tr>
      <w:tr w:rsidR="00D63612" w:rsidRPr="00217F5D" w:rsidTr="00B7151E">
        <w:trPr>
          <w:trHeight w:val="504"/>
          <w:jc w:val="center"/>
        </w:trPr>
        <w:tc>
          <w:tcPr>
            <w:tcW w:w="1777" w:type="dxa"/>
          </w:tcPr>
          <w:p w:rsidR="00D63612" w:rsidRPr="00217F5D" w:rsidRDefault="00D63612" w:rsidP="00B7151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319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D63612" w:rsidRPr="00A65FF3" w:rsidRDefault="00D63612" w:rsidP="00D636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D63612" w:rsidRPr="00A65FF3" w:rsidRDefault="00D63612" w:rsidP="00B7151E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</w:p>
        </w:tc>
      </w:tr>
      <w:tr w:rsidR="00D63612" w:rsidRPr="00217F5D" w:rsidTr="00B7151E">
        <w:trPr>
          <w:trHeight w:val="339"/>
          <w:jc w:val="center"/>
        </w:trPr>
        <w:tc>
          <w:tcPr>
            <w:tcW w:w="1777" w:type="dxa"/>
          </w:tcPr>
          <w:p w:rsidR="00D63612" w:rsidRPr="00217F5D" w:rsidRDefault="00D63612" w:rsidP="00B7151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Основание владения</w:t>
            </w:r>
          </w:p>
        </w:tc>
        <w:tc>
          <w:tcPr>
            <w:tcW w:w="1319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Договор аренды</w:t>
            </w:r>
          </w:p>
        </w:tc>
        <w:tc>
          <w:tcPr>
            <w:tcW w:w="1442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Договор аренды</w:t>
            </w:r>
          </w:p>
        </w:tc>
        <w:tc>
          <w:tcPr>
            <w:tcW w:w="1326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Договор аренды</w:t>
            </w:r>
          </w:p>
        </w:tc>
        <w:tc>
          <w:tcPr>
            <w:tcW w:w="1442" w:type="dxa"/>
          </w:tcPr>
          <w:p w:rsidR="00D63612" w:rsidRPr="00217F5D" w:rsidRDefault="00D63612" w:rsidP="00B7151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</w:rPr>
              <w:t>Договор аренды</w:t>
            </w:r>
          </w:p>
        </w:tc>
        <w:tc>
          <w:tcPr>
            <w:tcW w:w="1319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Договор аренды</w:t>
            </w:r>
          </w:p>
        </w:tc>
        <w:tc>
          <w:tcPr>
            <w:tcW w:w="1469" w:type="dxa"/>
            <w:vAlign w:val="center"/>
          </w:tcPr>
          <w:p w:rsidR="00D63612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</w:t>
            </w:r>
          </w:p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аренды</w:t>
            </w:r>
          </w:p>
        </w:tc>
        <w:tc>
          <w:tcPr>
            <w:tcW w:w="1331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Договор аренды</w:t>
            </w:r>
          </w:p>
        </w:tc>
      </w:tr>
      <w:tr w:rsidR="00D63612" w:rsidRPr="00217F5D" w:rsidTr="00B7151E">
        <w:trPr>
          <w:trHeight w:val="504"/>
          <w:jc w:val="center"/>
        </w:trPr>
        <w:tc>
          <w:tcPr>
            <w:tcW w:w="1777" w:type="dxa"/>
          </w:tcPr>
          <w:p w:rsidR="00D63612" w:rsidRPr="00217F5D" w:rsidRDefault="00D63612" w:rsidP="00B7151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319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326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442" w:type="dxa"/>
            <w:vAlign w:val="center"/>
          </w:tcPr>
          <w:p w:rsidR="00D63612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19" w:type="dxa"/>
          </w:tcPr>
          <w:p w:rsidR="00D63612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63612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469" w:type="dxa"/>
          </w:tcPr>
          <w:p w:rsidR="00D63612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63612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331" w:type="dxa"/>
          </w:tcPr>
          <w:p w:rsidR="00D63612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63612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</w:tc>
      </w:tr>
      <w:tr w:rsidR="00D63612" w:rsidRPr="00217F5D" w:rsidTr="00B7151E">
        <w:trPr>
          <w:trHeight w:val="504"/>
          <w:jc w:val="center"/>
        </w:trPr>
        <w:tc>
          <w:tcPr>
            <w:tcW w:w="1777" w:type="dxa"/>
          </w:tcPr>
          <w:p w:rsidR="00D63612" w:rsidRPr="00217F5D" w:rsidRDefault="00D63612" w:rsidP="00B7151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319" w:type="dxa"/>
            <w:vAlign w:val="center"/>
          </w:tcPr>
          <w:p w:rsidR="00D63612" w:rsidRPr="00217F5D" w:rsidRDefault="00D63612" w:rsidP="00D6361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326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442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319" w:type="dxa"/>
          </w:tcPr>
          <w:p w:rsidR="00D63612" w:rsidRPr="00217F5D" w:rsidRDefault="00D63612" w:rsidP="00B7151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Есть</w:t>
            </w:r>
          </w:p>
        </w:tc>
        <w:tc>
          <w:tcPr>
            <w:tcW w:w="1469" w:type="dxa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  <w:tc>
          <w:tcPr>
            <w:tcW w:w="1331" w:type="dxa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Есть</w:t>
            </w:r>
          </w:p>
        </w:tc>
      </w:tr>
      <w:tr w:rsidR="00D63612" w:rsidRPr="00217F5D" w:rsidTr="00B7151E">
        <w:trPr>
          <w:trHeight w:val="504"/>
          <w:jc w:val="center"/>
        </w:trPr>
        <w:tc>
          <w:tcPr>
            <w:tcW w:w="1777" w:type="dxa"/>
          </w:tcPr>
          <w:p w:rsidR="00D63612" w:rsidRPr="00217F5D" w:rsidRDefault="00D63612" w:rsidP="00B7151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319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19" w:type="dxa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9" w:type="dxa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1" w:type="dxa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63612" w:rsidRPr="00217F5D" w:rsidTr="00B7151E">
        <w:trPr>
          <w:trHeight w:val="504"/>
          <w:jc w:val="center"/>
        </w:trPr>
        <w:tc>
          <w:tcPr>
            <w:tcW w:w="1777" w:type="dxa"/>
          </w:tcPr>
          <w:p w:rsidR="00D63612" w:rsidRPr="00217F5D" w:rsidRDefault="00D63612" w:rsidP="00B7151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Соответствие приложению N 3 к Правилам</w:t>
            </w:r>
          </w:p>
        </w:tc>
        <w:tc>
          <w:tcPr>
            <w:tcW w:w="1319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442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326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442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319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469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331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</w:tr>
      <w:tr w:rsidR="00D63612" w:rsidRPr="00217F5D" w:rsidTr="00B7151E">
        <w:trPr>
          <w:trHeight w:val="504"/>
          <w:jc w:val="center"/>
        </w:trPr>
        <w:tc>
          <w:tcPr>
            <w:tcW w:w="1777" w:type="dxa"/>
          </w:tcPr>
          <w:p w:rsidR="00D63612" w:rsidRPr="00217F5D" w:rsidRDefault="00D63612" w:rsidP="00B7151E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Соответствие пунктам 5 и 8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1319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442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326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442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319" w:type="dxa"/>
          </w:tcPr>
          <w:p w:rsidR="00D63612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63612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469" w:type="dxa"/>
          </w:tcPr>
          <w:p w:rsidR="00D63612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63612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1331" w:type="dxa"/>
          </w:tcPr>
          <w:p w:rsidR="00D63612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63612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соответствует</w:t>
            </w:r>
          </w:p>
        </w:tc>
      </w:tr>
      <w:tr w:rsidR="00D63612" w:rsidRPr="00217F5D" w:rsidTr="00B7151E">
        <w:trPr>
          <w:trHeight w:val="1511"/>
          <w:jc w:val="center"/>
        </w:trPr>
        <w:tc>
          <w:tcPr>
            <w:tcW w:w="1777" w:type="dxa"/>
          </w:tcPr>
          <w:p w:rsidR="00D63612" w:rsidRPr="00217F5D" w:rsidRDefault="00D63612" w:rsidP="00B7151E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Страховой полис обязательного страхования (номер, дата выдачи, срок действия, страховая организация</w:t>
            </w:r>
            <w:r w:rsidRPr="00217F5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1319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6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19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</w:t>
            </w:r>
          </w:p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63612" w:rsidRPr="00217F5D" w:rsidTr="00B7151E">
        <w:trPr>
          <w:trHeight w:val="504"/>
          <w:jc w:val="center"/>
        </w:trPr>
        <w:tc>
          <w:tcPr>
            <w:tcW w:w="1777" w:type="dxa"/>
          </w:tcPr>
          <w:p w:rsidR="00D63612" w:rsidRPr="00217F5D" w:rsidRDefault="00D63612" w:rsidP="00B7151E">
            <w:pPr>
              <w:tabs>
                <w:tab w:val="left" w:pos="284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Соответствие требованиям, да/нет</w:t>
            </w:r>
          </w:p>
        </w:tc>
        <w:tc>
          <w:tcPr>
            <w:tcW w:w="1319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</w:t>
            </w:r>
          </w:p>
        </w:tc>
        <w:tc>
          <w:tcPr>
            <w:tcW w:w="1442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</w:t>
            </w:r>
          </w:p>
        </w:tc>
        <w:tc>
          <w:tcPr>
            <w:tcW w:w="1326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</w:t>
            </w:r>
          </w:p>
        </w:tc>
        <w:tc>
          <w:tcPr>
            <w:tcW w:w="1442" w:type="dxa"/>
            <w:vAlign w:val="center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</w:t>
            </w:r>
          </w:p>
        </w:tc>
        <w:tc>
          <w:tcPr>
            <w:tcW w:w="1319" w:type="dxa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</w:t>
            </w:r>
          </w:p>
        </w:tc>
        <w:tc>
          <w:tcPr>
            <w:tcW w:w="1469" w:type="dxa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</w:t>
            </w:r>
          </w:p>
        </w:tc>
        <w:tc>
          <w:tcPr>
            <w:tcW w:w="1331" w:type="dxa"/>
          </w:tcPr>
          <w:p w:rsidR="00D63612" w:rsidRPr="00217F5D" w:rsidRDefault="00D63612" w:rsidP="00B7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7F5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Да</w:t>
            </w:r>
          </w:p>
        </w:tc>
      </w:tr>
    </w:tbl>
    <w:p w:rsidR="00D63612" w:rsidRDefault="00D63612" w:rsidP="00D63612">
      <w:pPr>
        <w:spacing w:after="188"/>
        <w:jc w:val="both"/>
        <w:rPr>
          <w:rFonts w:ascii="Times New Roman" w:hAnsi="Times New Roman" w:cs="Times New Roman"/>
          <w:sz w:val="28"/>
          <w:szCs w:val="28"/>
        </w:rPr>
      </w:pPr>
    </w:p>
    <w:p w:rsidR="00217F5D" w:rsidRDefault="00217F5D" w:rsidP="00514CA3">
      <w:pPr>
        <w:spacing w:after="188"/>
        <w:jc w:val="both"/>
        <w:rPr>
          <w:rFonts w:ascii="Times New Roman" w:hAnsi="Times New Roman" w:cs="Times New Roman"/>
          <w:sz w:val="28"/>
          <w:szCs w:val="28"/>
        </w:rPr>
      </w:pPr>
    </w:p>
    <w:p w:rsidR="00261C9B" w:rsidRPr="00022687" w:rsidRDefault="00261C9B" w:rsidP="00261C9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687">
        <w:rPr>
          <w:rFonts w:ascii="Times New Roman" w:eastAsia="Times New Roman" w:hAnsi="Times New Roman" w:cs="Times New Roman"/>
          <w:sz w:val="28"/>
          <w:szCs w:val="28"/>
        </w:rPr>
        <w:t>Количество учебных транспортных средств, соответствующих установле</w:t>
      </w:r>
      <w:r w:rsidR="000C15C9" w:rsidRPr="00022687">
        <w:rPr>
          <w:rFonts w:ascii="Times New Roman" w:eastAsia="Times New Roman" w:hAnsi="Times New Roman" w:cs="Times New Roman"/>
          <w:sz w:val="28"/>
          <w:szCs w:val="28"/>
        </w:rPr>
        <w:t xml:space="preserve">нным требованиям: механических </w:t>
      </w:r>
      <w:r w:rsidR="007F4FD9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0226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4193">
        <w:rPr>
          <w:rFonts w:ascii="Times New Roman" w:eastAsia="Times New Roman" w:hAnsi="Times New Roman" w:cs="Times New Roman"/>
          <w:sz w:val="28"/>
          <w:szCs w:val="28"/>
        </w:rPr>
        <w:t xml:space="preserve"> автомат 2,</w:t>
      </w:r>
      <w:r w:rsidRPr="00022687">
        <w:rPr>
          <w:rFonts w:ascii="Times New Roman" w:eastAsia="Times New Roman" w:hAnsi="Times New Roman" w:cs="Times New Roman"/>
          <w:sz w:val="28"/>
          <w:szCs w:val="28"/>
        </w:rPr>
        <w:t xml:space="preserve"> прицепов 1.</w:t>
      </w:r>
    </w:p>
    <w:p w:rsidR="002E2F62" w:rsidRDefault="00261C9B" w:rsidP="00261C9B">
      <w:pPr>
        <w:ind w:firstLine="535"/>
        <w:rPr>
          <w:rFonts w:ascii="Times New Roman" w:hAnsi="Times New Roman" w:cs="Times New Roman"/>
          <w:sz w:val="28"/>
          <w:szCs w:val="28"/>
        </w:rPr>
      </w:pPr>
      <w:r w:rsidRPr="000226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Данное количество механических транспортных средств соответствует </w:t>
      </w:r>
      <w:r w:rsidR="00B72E8D">
        <w:rPr>
          <w:rFonts w:ascii="Times New Roman" w:eastAsia="Times New Roman" w:hAnsi="Times New Roman" w:cs="Times New Roman"/>
          <w:sz w:val="28"/>
          <w:szCs w:val="28"/>
        </w:rPr>
        <w:t xml:space="preserve">720 </w:t>
      </w:r>
      <w:r w:rsidRPr="00022687">
        <w:rPr>
          <w:rFonts w:ascii="Times New Roman" w:eastAsia="Times New Roman" w:hAnsi="Times New Roman" w:cs="Times New Roman"/>
          <w:sz w:val="28"/>
          <w:szCs w:val="28"/>
        </w:rPr>
        <w:t>обучающихся в год.</w:t>
      </w:r>
    </w:p>
    <w:p w:rsidR="00833624" w:rsidRDefault="002E2F62" w:rsidP="002E2F62">
      <w:pPr>
        <w:tabs>
          <w:tab w:val="left" w:pos="14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082F" w:rsidRPr="00230308" w:rsidRDefault="00C736FE" w:rsidP="00833624">
      <w:pPr>
        <w:tabs>
          <w:tab w:val="left" w:pos="1491"/>
        </w:tabs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30308">
        <w:rPr>
          <w:rFonts w:ascii="Times New Roman" w:eastAsia="Arial" w:hAnsi="Times New Roman" w:cs="Times New Roman"/>
          <w:b/>
          <w:sz w:val="28"/>
          <w:szCs w:val="28"/>
        </w:rPr>
        <w:t>Наличие локальных актов:</w:t>
      </w:r>
    </w:p>
    <w:p w:rsidR="00B72E8D" w:rsidRPr="00B72E8D" w:rsidRDefault="00C736FE" w:rsidP="00420ED3">
      <w:pPr>
        <w:pStyle w:val="a5"/>
        <w:numPr>
          <w:ilvl w:val="0"/>
          <w:numId w:val="7"/>
        </w:numPr>
        <w:spacing w:after="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ED3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Положение о </w:t>
      </w:r>
      <w:r w:rsidR="00785B64" w:rsidRPr="00420ED3">
        <w:rPr>
          <w:rFonts w:ascii="Times New Roman" w:eastAsia="Arial" w:hAnsi="Times New Roman" w:cs="Times New Roman"/>
          <w:color w:val="auto"/>
          <w:sz w:val="28"/>
          <w:szCs w:val="28"/>
        </w:rPr>
        <w:t>подготовке водителей</w:t>
      </w:r>
      <w:r w:rsidRPr="00420ED3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т</w:t>
      </w:r>
      <w:r w:rsidR="00B72E8D">
        <w:rPr>
          <w:rFonts w:ascii="Times New Roman" w:eastAsia="Arial" w:hAnsi="Times New Roman" w:cs="Times New Roman"/>
          <w:color w:val="auto"/>
          <w:sz w:val="28"/>
          <w:szCs w:val="28"/>
        </w:rPr>
        <w:t>ранспортных средств категории «А</w:t>
      </w:r>
      <w:r w:rsidRPr="00420ED3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» </w:t>
      </w:r>
    </w:p>
    <w:p w:rsidR="00B72E8D" w:rsidRPr="00B72E8D" w:rsidRDefault="00C736FE" w:rsidP="00B72E8D">
      <w:pPr>
        <w:pStyle w:val="a5"/>
        <w:numPr>
          <w:ilvl w:val="0"/>
          <w:numId w:val="7"/>
        </w:numPr>
        <w:spacing w:after="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ED3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="00B72E8D" w:rsidRPr="00420ED3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Положение о подготовке водителей транспортных средств категории «В» </w:t>
      </w:r>
    </w:p>
    <w:p w:rsidR="007B082F" w:rsidRPr="00B72E8D" w:rsidRDefault="00B72E8D" w:rsidP="00B72E8D">
      <w:pPr>
        <w:pStyle w:val="a5"/>
        <w:numPr>
          <w:ilvl w:val="0"/>
          <w:numId w:val="7"/>
        </w:numPr>
        <w:spacing w:after="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ED3">
        <w:rPr>
          <w:rFonts w:ascii="Times New Roman" w:eastAsia="Arial" w:hAnsi="Times New Roman" w:cs="Times New Roman"/>
          <w:color w:val="auto"/>
          <w:sz w:val="28"/>
          <w:szCs w:val="28"/>
        </w:rPr>
        <w:t>Положение о подготовке водителей т</w:t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t>ранспортных средств категории «С»</w:t>
      </w:r>
    </w:p>
    <w:p w:rsidR="007B082F" w:rsidRPr="00420ED3" w:rsidRDefault="00C736FE" w:rsidP="00420ED3">
      <w:pPr>
        <w:pStyle w:val="a5"/>
        <w:numPr>
          <w:ilvl w:val="0"/>
          <w:numId w:val="7"/>
        </w:numPr>
        <w:spacing w:after="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ED3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Правила внутреннего трудового распорядка  </w:t>
      </w:r>
    </w:p>
    <w:p w:rsidR="007B082F" w:rsidRPr="00420ED3" w:rsidRDefault="00C736FE" w:rsidP="00420ED3">
      <w:pPr>
        <w:pStyle w:val="a5"/>
        <w:numPr>
          <w:ilvl w:val="0"/>
          <w:numId w:val="7"/>
        </w:numPr>
        <w:spacing w:after="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ED3">
        <w:rPr>
          <w:rFonts w:ascii="Times New Roman" w:eastAsia="Arial" w:hAnsi="Times New Roman" w:cs="Times New Roman"/>
          <w:color w:val="auto"/>
          <w:sz w:val="28"/>
          <w:szCs w:val="28"/>
        </w:rPr>
        <w:t>Правила внутреннего трудового распорядка для обучающихся</w:t>
      </w:r>
    </w:p>
    <w:p w:rsidR="007B082F" w:rsidRPr="00420ED3" w:rsidRDefault="001E3CD1" w:rsidP="00420ED3">
      <w:pPr>
        <w:pStyle w:val="a5"/>
        <w:numPr>
          <w:ilvl w:val="0"/>
          <w:numId w:val="7"/>
        </w:numPr>
        <w:spacing w:after="11" w:line="267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>Шт</w:t>
      </w:r>
      <w:r w:rsidR="00C736FE" w:rsidRPr="00420ED3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атное расписание </w:t>
      </w:r>
      <w:r w:rsidR="00B72E8D">
        <w:rPr>
          <w:rFonts w:ascii="Times New Roman" w:eastAsia="Arial" w:hAnsi="Times New Roman" w:cs="Times New Roman"/>
          <w:color w:val="auto"/>
          <w:sz w:val="28"/>
          <w:szCs w:val="28"/>
        </w:rPr>
        <w:t>АНПОО «Новая Автошкола</w:t>
      </w:r>
      <w:r w:rsidR="00230308" w:rsidRPr="00420ED3">
        <w:rPr>
          <w:rFonts w:ascii="Times New Roman" w:eastAsia="Arial" w:hAnsi="Times New Roman" w:cs="Times New Roman"/>
          <w:color w:val="auto"/>
          <w:sz w:val="28"/>
          <w:szCs w:val="28"/>
        </w:rPr>
        <w:t>»</w:t>
      </w:r>
    </w:p>
    <w:p w:rsidR="007B082F" w:rsidRPr="00420ED3" w:rsidRDefault="00C736FE" w:rsidP="00420ED3">
      <w:pPr>
        <w:pStyle w:val="a5"/>
        <w:numPr>
          <w:ilvl w:val="0"/>
          <w:numId w:val="7"/>
        </w:numPr>
        <w:spacing w:after="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ED3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Должностные инструкции работников </w:t>
      </w:r>
      <w:r w:rsidR="00B72E8D">
        <w:rPr>
          <w:rFonts w:ascii="Times New Roman" w:eastAsia="Arial" w:hAnsi="Times New Roman" w:cs="Times New Roman"/>
          <w:color w:val="auto"/>
          <w:sz w:val="28"/>
          <w:szCs w:val="28"/>
        </w:rPr>
        <w:t>АНПОО «Новая Автошкола</w:t>
      </w:r>
      <w:r w:rsidR="00B72E8D" w:rsidRPr="00420ED3">
        <w:rPr>
          <w:rFonts w:ascii="Times New Roman" w:eastAsia="Arial" w:hAnsi="Times New Roman" w:cs="Times New Roman"/>
          <w:color w:val="auto"/>
          <w:sz w:val="28"/>
          <w:szCs w:val="28"/>
        </w:rPr>
        <w:t>»</w:t>
      </w:r>
    </w:p>
    <w:p w:rsidR="007B082F" w:rsidRPr="00420ED3" w:rsidRDefault="00C736FE" w:rsidP="00420ED3">
      <w:pPr>
        <w:pStyle w:val="a5"/>
        <w:numPr>
          <w:ilvl w:val="0"/>
          <w:numId w:val="7"/>
        </w:numPr>
        <w:spacing w:after="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ED3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Положение о порядке приема и обучения </w:t>
      </w:r>
      <w:r w:rsidR="00785B64" w:rsidRPr="00420ED3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в </w:t>
      </w:r>
      <w:r w:rsidR="00B72E8D">
        <w:rPr>
          <w:rFonts w:ascii="Times New Roman" w:eastAsia="Arial" w:hAnsi="Times New Roman" w:cs="Times New Roman"/>
          <w:color w:val="auto"/>
          <w:sz w:val="28"/>
          <w:szCs w:val="28"/>
        </w:rPr>
        <w:t>АНПОО «Новая Автошкола</w:t>
      </w:r>
      <w:r w:rsidR="00B72E8D" w:rsidRPr="00420ED3">
        <w:rPr>
          <w:rFonts w:ascii="Times New Roman" w:eastAsia="Arial" w:hAnsi="Times New Roman" w:cs="Times New Roman"/>
          <w:color w:val="auto"/>
          <w:sz w:val="28"/>
          <w:szCs w:val="28"/>
        </w:rPr>
        <w:t>»</w:t>
      </w:r>
      <w:r w:rsidR="00230308" w:rsidRPr="00420ED3">
        <w:rPr>
          <w:rFonts w:ascii="Times New Roman" w:eastAsia="Arial" w:hAnsi="Times New Roman" w:cs="Times New Roman"/>
          <w:color w:val="auto"/>
          <w:sz w:val="28"/>
          <w:szCs w:val="28"/>
        </w:rPr>
        <w:t>»</w:t>
      </w:r>
    </w:p>
    <w:p w:rsidR="007B082F" w:rsidRPr="00420ED3" w:rsidRDefault="0023519A" w:rsidP="00420ED3">
      <w:pPr>
        <w:pStyle w:val="a5"/>
        <w:numPr>
          <w:ilvl w:val="0"/>
          <w:numId w:val="7"/>
        </w:numPr>
        <w:spacing w:after="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ED3">
        <w:rPr>
          <w:rFonts w:ascii="Times New Roman" w:eastAsia="Arial" w:hAnsi="Times New Roman" w:cs="Times New Roman"/>
          <w:color w:val="auto"/>
          <w:sz w:val="28"/>
          <w:szCs w:val="28"/>
        </w:rPr>
        <w:t>Права и обязанности,</w:t>
      </w:r>
      <w:r w:rsidR="00C736FE" w:rsidRPr="00420ED3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обучающихся в </w:t>
      </w:r>
      <w:r w:rsidR="00B72E8D">
        <w:rPr>
          <w:rFonts w:ascii="Times New Roman" w:eastAsia="Arial" w:hAnsi="Times New Roman" w:cs="Times New Roman"/>
          <w:color w:val="auto"/>
          <w:sz w:val="28"/>
          <w:szCs w:val="28"/>
        </w:rPr>
        <w:t>АНПОО «Новая Автошкола</w:t>
      </w:r>
      <w:r w:rsidR="00B72E8D" w:rsidRPr="00420ED3">
        <w:rPr>
          <w:rFonts w:ascii="Times New Roman" w:eastAsia="Arial" w:hAnsi="Times New Roman" w:cs="Times New Roman"/>
          <w:color w:val="auto"/>
          <w:sz w:val="28"/>
          <w:szCs w:val="28"/>
        </w:rPr>
        <w:t>»</w:t>
      </w:r>
    </w:p>
    <w:p w:rsidR="007B082F" w:rsidRPr="00420ED3" w:rsidRDefault="00C736FE" w:rsidP="00420ED3">
      <w:pPr>
        <w:pStyle w:val="a5"/>
        <w:numPr>
          <w:ilvl w:val="0"/>
          <w:numId w:val="6"/>
        </w:numPr>
        <w:spacing w:after="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ED3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Требования к поступающим на обучение в </w:t>
      </w:r>
      <w:r w:rsidR="00B72E8D">
        <w:rPr>
          <w:rFonts w:ascii="Times New Roman" w:eastAsia="Arial" w:hAnsi="Times New Roman" w:cs="Times New Roman"/>
          <w:color w:val="auto"/>
          <w:sz w:val="28"/>
          <w:szCs w:val="28"/>
        </w:rPr>
        <w:t>АНПОО «Новая Автошкола</w:t>
      </w:r>
      <w:r w:rsidR="00B72E8D" w:rsidRPr="00420ED3">
        <w:rPr>
          <w:rFonts w:ascii="Times New Roman" w:eastAsia="Arial" w:hAnsi="Times New Roman" w:cs="Times New Roman"/>
          <w:color w:val="auto"/>
          <w:sz w:val="28"/>
          <w:szCs w:val="28"/>
        </w:rPr>
        <w:t>»</w:t>
      </w:r>
    </w:p>
    <w:p w:rsidR="007B082F" w:rsidRPr="00BA6C14" w:rsidRDefault="00C736FE" w:rsidP="00420ED3">
      <w:pPr>
        <w:spacing w:after="11" w:line="267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6C14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Оценка степени освоения обучаемыми предметов учебного плана программы профессиональной подготовки в ходе самообследования, подтвердила объективность полученных результатов и достаточный уровень знаний слушателей. </w:t>
      </w:r>
    </w:p>
    <w:p w:rsidR="007B082F" w:rsidRPr="00BA6C14" w:rsidRDefault="00C736FE" w:rsidP="00420ED3">
      <w:pPr>
        <w:spacing w:after="11" w:line="267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6C14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Организация внутреннего экзамена и экзамена в МРЭО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 </w:t>
      </w:r>
    </w:p>
    <w:p w:rsidR="007B082F" w:rsidRPr="00BA6C14" w:rsidRDefault="00B72E8D" w:rsidP="00420ED3">
      <w:pPr>
        <w:spacing w:after="11" w:line="267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>АНПОО «Новая Автошкола</w:t>
      </w:r>
      <w:r w:rsidRPr="00420ED3">
        <w:rPr>
          <w:rFonts w:ascii="Times New Roman" w:eastAsia="Arial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="00C736FE" w:rsidRPr="00BA6C14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располагает необходимой материально-технической базой. </w:t>
      </w:r>
    </w:p>
    <w:p w:rsidR="007B082F" w:rsidRPr="00BA6C14" w:rsidRDefault="00C736FE" w:rsidP="00420ED3">
      <w:pPr>
        <w:spacing w:after="11" w:line="267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6C14">
        <w:rPr>
          <w:rFonts w:ascii="Times New Roman" w:eastAsia="Arial" w:hAnsi="Times New Roman" w:cs="Times New Roman"/>
          <w:color w:val="auto"/>
          <w:sz w:val="28"/>
          <w:szCs w:val="28"/>
        </w:rPr>
        <w:t>Результаты проведе</w:t>
      </w:r>
      <w:r w:rsidR="00147D61" w:rsidRPr="00BA6C14">
        <w:rPr>
          <w:rFonts w:ascii="Times New Roman" w:eastAsia="Arial" w:hAnsi="Times New Roman" w:cs="Times New Roman"/>
          <w:color w:val="auto"/>
          <w:sz w:val="28"/>
          <w:szCs w:val="28"/>
        </w:rPr>
        <w:t>нного самообследования Автошколы</w:t>
      </w:r>
      <w:r w:rsidRPr="00BA6C14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по всем направлениям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 </w:t>
      </w:r>
    </w:p>
    <w:p w:rsidR="007B082F" w:rsidRPr="00BA6C14" w:rsidRDefault="00C736FE" w:rsidP="00420ED3">
      <w:pPr>
        <w:spacing w:after="321" w:line="267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6C14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Показатели деятельности </w:t>
      </w:r>
      <w:r w:rsidR="00B72E8D">
        <w:rPr>
          <w:rFonts w:ascii="Times New Roman" w:eastAsia="Arial" w:hAnsi="Times New Roman" w:cs="Times New Roman"/>
          <w:color w:val="auto"/>
          <w:sz w:val="28"/>
          <w:szCs w:val="28"/>
        </w:rPr>
        <w:t>АНПОО «Новая Автошкола</w:t>
      </w:r>
      <w:r w:rsidR="00B72E8D" w:rsidRPr="00420ED3">
        <w:rPr>
          <w:rFonts w:ascii="Times New Roman" w:eastAsia="Arial" w:hAnsi="Times New Roman" w:cs="Times New Roman"/>
          <w:color w:val="auto"/>
          <w:sz w:val="28"/>
          <w:szCs w:val="28"/>
        </w:rPr>
        <w:t>»</w:t>
      </w:r>
      <w:r w:rsidR="00B72E8D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Pr="00BA6C14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соответствуют требованиям, предъявляемым к Автошколам. </w:t>
      </w:r>
    </w:p>
    <w:p w:rsidR="007B082F" w:rsidRDefault="00B72E8D" w:rsidP="00230308">
      <w:pPr>
        <w:spacing w:after="0"/>
        <w:ind w:firstLine="36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72E8D">
        <w:rPr>
          <w:rFonts w:ascii="Times New Roman" w:eastAsia="Arial" w:hAnsi="Times New Roman" w:cs="Times New Roman"/>
          <w:b/>
          <w:color w:val="auto"/>
          <w:sz w:val="28"/>
          <w:szCs w:val="28"/>
        </w:rPr>
        <w:t>АНПОО «Новая Автошкола»</w:t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="00C736FE" w:rsidRPr="00230308">
        <w:rPr>
          <w:rFonts w:ascii="Times New Roman" w:eastAsia="Arial" w:hAnsi="Times New Roman" w:cs="Times New Roman"/>
          <w:b/>
          <w:sz w:val="28"/>
          <w:szCs w:val="28"/>
        </w:rPr>
        <w:t>соответствует требованиям подготовки водителей т</w:t>
      </w:r>
      <w:r>
        <w:rPr>
          <w:rFonts w:ascii="Times New Roman" w:eastAsia="Arial" w:hAnsi="Times New Roman" w:cs="Times New Roman"/>
          <w:b/>
          <w:sz w:val="28"/>
          <w:szCs w:val="28"/>
        </w:rPr>
        <w:t>ранспортных средств категории «А», «В», «С».</w:t>
      </w:r>
    </w:p>
    <w:p w:rsidR="00B72E8D" w:rsidRDefault="00B72E8D" w:rsidP="00230308">
      <w:pPr>
        <w:spacing w:after="0"/>
        <w:ind w:firstLine="360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B72E8D" w:rsidRDefault="00B72E8D" w:rsidP="00230308">
      <w:pPr>
        <w:spacing w:after="0"/>
        <w:ind w:firstLine="360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B72E8D" w:rsidRPr="00230308" w:rsidRDefault="00B72E8D" w:rsidP="00230308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</w:p>
    <w:p w:rsidR="000E0341" w:rsidRPr="00230308" w:rsidRDefault="000E0341" w:rsidP="00A75FC8">
      <w:pPr>
        <w:spacing w:after="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5FC" w:rsidRPr="00230308" w:rsidRDefault="006B75FC" w:rsidP="00A75FC8">
      <w:pPr>
        <w:spacing w:after="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4B1" w:rsidRPr="00B634B1" w:rsidRDefault="006B75FC" w:rsidP="00B634B1">
      <w:pPr>
        <w:pStyle w:val="1"/>
        <w:numPr>
          <w:ilvl w:val="0"/>
          <w:numId w:val="0"/>
        </w:numPr>
      </w:pPr>
      <w:r w:rsidRPr="00230308">
        <w:rPr>
          <w:szCs w:val="28"/>
        </w:rPr>
        <w:lastRenderedPageBreak/>
        <w:t xml:space="preserve">Приложение </w:t>
      </w:r>
      <w:r w:rsidR="00945E9A" w:rsidRPr="00230308">
        <w:rPr>
          <w:szCs w:val="28"/>
        </w:rPr>
        <w:t>1 к</w:t>
      </w:r>
      <w:r w:rsidRPr="00230308">
        <w:rPr>
          <w:szCs w:val="28"/>
        </w:rPr>
        <w:t xml:space="preserve"> отчету</w:t>
      </w:r>
    </w:p>
    <w:p w:rsidR="00BA2CBF" w:rsidRDefault="006B75FC" w:rsidP="00B634B1">
      <w:pPr>
        <w:pStyle w:val="2"/>
        <w:spacing w:after="176" w:line="256" w:lineRule="auto"/>
        <w:ind w:left="142"/>
        <w:jc w:val="both"/>
        <w:rPr>
          <w:b/>
          <w:szCs w:val="28"/>
          <w:u w:val="single"/>
        </w:rPr>
      </w:pPr>
      <w:r w:rsidRPr="00230308">
        <w:rPr>
          <w:b/>
          <w:szCs w:val="28"/>
        </w:rPr>
        <w:t>Оборудование учебн</w:t>
      </w:r>
      <w:r w:rsidR="009D7913">
        <w:rPr>
          <w:b/>
          <w:szCs w:val="28"/>
        </w:rPr>
        <w:t>ых</w:t>
      </w:r>
      <w:r w:rsidRPr="00230308">
        <w:rPr>
          <w:b/>
          <w:szCs w:val="28"/>
        </w:rPr>
        <w:t xml:space="preserve"> кабинет</w:t>
      </w:r>
      <w:r w:rsidR="009D7913">
        <w:rPr>
          <w:b/>
          <w:szCs w:val="28"/>
        </w:rPr>
        <w:t>ов</w:t>
      </w:r>
      <w:r w:rsidRPr="00230308">
        <w:rPr>
          <w:b/>
          <w:szCs w:val="28"/>
        </w:rPr>
        <w:t xml:space="preserve"> по адресу осуществления образовательной</w:t>
      </w:r>
      <w:r w:rsidR="00215C8D">
        <w:rPr>
          <w:b/>
          <w:szCs w:val="28"/>
        </w:rPr>
        <w:t xml:space="preserve"> </w:t>
      </w:r>
      <w:r w:rsidRPr="00230308">
        <w:rPr>
          <w:b/>
          <w:szCs w:val="28"/>
        </w:rPr>
        <w:t xml:space="preserve">деятельности </w:t>
      </w:r>
    </w:p>
    <w:p w:rsidR="00974A13" w:rsidRDefault="00B72E8D" w:rsidP="00C97EE0">
      <w:pPr>
        <w:pStyle w:val="a5"/>
        <w:numPr>
          <w:ilvl w:val="0"/>
          <w:numId w:val="12"/>
        </w:numPr>
        <w:ind w:left="709" w:hanging="709"/>
      </w:pPr>
      <w:r>
        <w:t>180006, г. Псков, ул. Труда, дом 79</w:t>
      </w:r>
      <w:r w:rsidR="00974A13">
        <w:t>;</w:t>
      </w:r>
    </w:p>
    <w:p w:rsidR="00974A13" w:rsidRDefault="00B72E8D" w:rsidP="00974A13">
      <w:r>
        <w:t>•</w:t>
      </w:r>
      <w:r>
        <w:tab/>
        <w:t>180007, г. Псков</w:t>
      </w:r>
      <w:r w:rsidR="00974A13">
        <w:t xml:space="preserve">, </w:t>
      </w:r>
      <w:r>
        <w:t>ул. Красноармейская , дом 26</w:t>
      </w:r>
      <w:r w:rsidR="00974A13">
        <w:t>;</w:t>
      </w:r>
    </w:p>
    <w:p w:rsidR="00974A13" w:rsidRPr="00974A13" w:rsidRDefault="00974A13" w:rsidP="00974A13"/>
    <w:tbl>
      <w:tblPr>
        <w:tblStyle w:val="TableGrid"/>
        <w:tblW w:w="10207" w:type="dxa"/>
        <w:tblInd w:w="-178" w:type="dxa"/>
        <w:tblLayout w:type="fixed"/>
        <w:tblCellMar>
          <w:top w:w="9" w:type="dxa"/>
          <w:left w:w="106" w:type="dxa"/>
          <w:right w:w="53" w:type="dxa"/>
        </w:tblCellMar>
        <w:tblLook w:val="04A0"/>
      </w:tblPr>
      <w:tblGrid>
        <w:gridCol w:w="6246"/>
        <w:gridCol w:w="1362"/>
        <w:gridCol w:w="898"/>
        <w:gridCol w:w="1701"/>
      </w:tblGrid>
      <w:tr w:rsidR="00C03F21" w:rsidTr="00402597">
        <w:trPr>
          <w:trHeight w:val="838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21" w:rsidRPr="006B75FC" w:rsidRDefault="00C03F21" w:rsidP="00E26AE0">
            <w:pPr>
              <w:ind w:right="58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Наименование учебного оборудования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21" w:rsidRPr="006B75FC" w:rsidRDefault="00C03F21" w:rsidP="00FE32A4">
            <w:pPr>
              <w:spacing w:line="237" w:lineRule="auto"/>
              <w:jc w:val="center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Единица измерения</w:t>
            </w:r>
          </w:p>
          <w:p w:rsidR="00C03F21" w:rsidRPr="006B75FC" w:rsidRDefault="00C03F21" w:rsidP="00FE32A4">
            <w:pPr>
              <w:ind w:right="53"/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21" w:rsidRPr="006B75FC" w:rsidRDefault="00C03F21" w:rsidP="00FE32A4">
            <w:pPr>
              <w:ind w:right="42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Коли</w:t>
            </w:r>
            <w:r w:rsidRPr="006B75FC">
              <w:rPr>
                <w:rFonts w:asciiTheme="minorHAnsi" w:eastAsia="Times New Roman" w:hAnsiTheme="minorHAnsi" w:cs="Times New Roman"/>
              </w:rPr>
              <w:t>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21" w:rsidRPr="006B75FC" w:rsidRDefault="00C03F21" w:rsidP="00FE32A4">
            <w:pPr>
              <w:ind w:right="57"/>
              <w:jc w:val="center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Наличие</w:t>
            </w:r>
          </w:p>
        </w:tc>
      </w:tr>
      <w:tr w:rsidR="00C03F21" w:rsidTr="00402597">
        <w:trPr>
          <w:trHeight w:val="9119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21" w:rsidRPr="006B75FC" w:rsidRDefault="00C03F21" w:rsidP="00E26AE0">
            <w:pPr>
              <w:ind w:right="56"/>
              <w:rPr>
                <w:rFonts w:asciiTheme="minorHAnsi" w:hAnsiTheme="minorHAnsi" w:cs="Times New Roman"/>
                <w:b/>
              </w:rPr>
            </w:pPr>
            <w:r w:rsidRPr="006B75FC">
              <w:rPr>
                <w:rFonts w:asciiTheme="minorHAnsi" w:eastAsia="Times New Roman" w:hAnsiTheme="minorHAnsi" w:cs="Times New Roman"/>
                <w:b/>
              </w:rPr>
              <w:t>Оборудование и технические средства обучения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Тренажер</w:t>
            </w:r>
            <w:r w:rsidRPr="006B75FC">
              <w:rPr>
                <w:rFonts w:asciiTheme="minorHAnsi" w:eastAsia="Times New Roman" w:hAnsiTheme="minorHAnsi" w:cs="Times New Roman"/>
                <w:vertAlign w:val="superscript"/>
              </w:rPr>
              <w:t>18</w:t>
            </w:r>
          </w:p>
          <w:p w:rsidR="00C03F21" w:rsidRPr="006B75FC" w:rsidRDefault="00C03F21" w:rsidP="00E26AE0">
            <w:pPr>
              <w:spacing w:line="266" w:lineRule="auto"/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6B75FC">
              <w:rPr>
                <w:rFonts w:asciiTheme="minorHAnsi" w:eastAsia="Times New Roman" w:hAnsiTheme="minorHAnsi" w:cs="Times New Roman"/>
                <w:vertAlign w:val="superscript"/>
              </w:rPr>
              <w:t>19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 xml:space="preserve">Детское удерживающее устройство                                              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Гибкое связующее звено (буксировочный трос)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Тягово-сцепное устройство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Компьютер с соответствующим программным обеспечением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Мультимедийный проектор</w:t>
            </w:r>
          </w:p>
          <w:p w:rsidR="00C03F21" w:rsidRPr="006B75FC" w:rsidRDefault="00C03F21" w:rsidP="00E26AE0">
            <w:pPr>
              <w:spacing w:line="266" w:lineRule="auto"/>
              <w:ind w:left="2" w:right="1269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Экран (монитор, электронная доска)</w:t>
            </w:r>
          </w:p>
          <w:p w:rsidR="00C03F21" w:rsidRPr="006B75FC" w:rsidRDefault="00C03F21" w:rsidP="00E26AE0">
            <w:pPr>
              <w:spacing w:line="266" w:lineRule="auto"/>
              <w:ind w:left="2" w:right="1269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Магнитная доска со схемой населенного пункта</w:t>
            </w:r>
            <w:r w:rsidRPr="006B75FC">
              <w:rPr>
                <w:rFonts w:asciiTheme="minorHAnsi" w:eastAsia="Times New Roman" w:hAnsiTheme="minorHAnsi" w:cs="Times New Roman"/>
                <w:vertAlign w:val="superscript"/>
              </w:rPr>
              <w:t>20</w:t>
            </w:r>
          </w:p>
          <w:p w:rsidR="00C03F21" w:rsidRPr="006B75FC" w:rsidRDefault="00C03F21" w:rsidP="00E26AE0">
            <w:pPr>
              <w:ind w:left="5"/>
              <w:rPr>
                <w:rFonts w:asciiTheme="minorHAnsi" w:hAnsiTheme="minorHAnsi" w:cs="Times New Roman"/>
              </w:rPr>
            </w:pPr>
          </w:p>
          <w:p w:rsidR="00C03F21" w:rsidRPr="006B75FC" w:rsidRDefault="00C03F21" w:rsidP="00E26AE0">
            <w:pPr>
              <w:ind w:left="666"/>
              <w:rPr>
                <w:rFonts w:asciiTheme="minorHAnsi" w:hAnsiTheme="minorHAnsi" w:cs="Times New Roman"/>
                <w:b/>
              </w:rPr>
            </w:pPr>
            <w:r w:rsidRPr="006B75FC">
              <w:rPr>
                <w:rFonts w:asciiTheme="minorHAnsi" w:eastAsia="Times New Roman" w:hAnsiTheme="minorHAnsi" w:cs="Times New Roman"/>
                <w:b/>
              </w:rPr>
              <w:t>Учебно-наглядные пособия</w:t>
            </w:r>
            <w:r w:rsidRPr="006B75FC">
              <w:rPr>
                <w:rFonts w:asciiTheme="minorHAnsi" w:eastAsia="Times New Roman" w:hAnsiTheme="minorHAnsi" w:cs="Times New Roman"/>
                <w:b/>
                <w:vertAlign w:val="superscript"/>
              </w:rPr>
              <w:t>21</w:t>
            </w:r>
          </w:p>
          <w:p w:rsidR="00C03F21" w:rsidRPr="006B75FC" w:rsidRDefault="00C03F21" w:rsidP="00E26AE0">
            <w:pPr>
              <w:ind w:left="5"/>
              <w:rPr>
                <w:rFonts w:asciiTheme="minorHAnsi" w:hAnsiTheme="minorHAnsi" w:cs="Times New Roman"/>
              </w:rPr>
            </w:pPr>
          </w:p>
          <w:p w:rsidR="00C03F21" w:rsidRPr="006B75FC" w:rsidRDefault="00C03F21" w:rsidP="003161CC">
            <w:pPr>
              <w:ind w:right="53"/>
              <w:jc w:val="center"/>
              <w:rPr>
                <w:rFonts w:asciiTheme="minorHAnsi" w:hAnsiTheme="minorHAnsi" w:cs="Times New Roman"/>
                <w:b/>
              </w:rPr>
            </w:pPr>
            <w:r w:rsidRPr="006B75FC">
              <w:rPr>
                <w:rFonts w:asciiTheme="minorHAnsi" w:eastAsia="Times New Roman" w:hAnsiTheme="minorHAnsi" w:cs="Times New Roman"/>
                <w:b/>
              </w:rPr>
              <w:t>Основы законодательства в сфере дорожного движения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Дорожные знаки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Дорожная разметка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Опознавательные и регистрационные знаки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Средства регулирования дорожного движения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Сигналы регулировщика</w:t>
            </w:r>
          </w:p>
          <w:p w:rsidR="00C03F21" w:rsidRPr="006B75FC" w:rsidRDefault="00C03F21" w:rsidP="00E26AE0">
            <w:pPr>
              <w:spacing w:line="276" w:lineRule="auto"/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Применение аварийной сигнализации и знака аварийной остановки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Начало движения, маневрирование. Способы разворота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Расположение транспортных средств на проезжей части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Скорость движения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Обгон, опережение, встречный разъезд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Остановка и стоянка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Проезд перекрестков</w:t>
            </w:r>
          </w:p>
          <w:p w:rsidR="00C03F21" w:rsidRPr="006B75FC" w:rsidRDefault="00C03F21" w:rsidP="00E26AE0">
            <w:pPr>
              <w:tabs>
                <w:tab w:val="center" w:pos="1691"/>
                <w:tab w:val="center" w:pos="3202"/>
                <w:tab w:val="center" w:pos="4128"/>
                <w:tab w:val="center" w:pos="4730"/>
                <w:tab w:val="right" w:pos="6364"/>
              </w:tabs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 xml:space="preserve">Проезд </w:t>
            </w:r>
            <w:r w:rsidRPr="006B75FC">
              <w:rPr>
                <w:rFonts w:asciiTheme="minorHAnsi" w:eastAsia="Times New Roman" w:hAnsiTheme="minorHAnsi" w:cs="Times New Roman"/>
              </w:rPr>
              <w:tab/>
              <w:t xml:space="preserve">пешеходных переходов, </w:t>
            </w:r>
            <w:r w:rsidRPr="006B75FC">
              <w:rPr>
                <w:rFonts w:asciiTheme="minorHAnsi" w:eastAsia="Times New Roman" w:hAnsiTheme="minorHAnsi" w:cs="Times New Roman"/>
              </w:rPr>
              <w:tab/>
              <w:t xml:space="preserve">имест </w:t>
            </w:r>
            <w:r w:rsidRPr="006B75FC">
              <w:rPr>
                <w:rFonts w:asciiTheme="minorHAnsi" w:eastAsia="Times New Roman" w:hAnsiTheme="minorHAnsi" w:cs="Times New Roman"/>
              </w:rPr>
              <w:tab/>
              <w:t>остановок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маршрутных транспортных средств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Движение через железнодорожные пути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Движение по автомагистралям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21" w:rsidRPr="006B75FC" w:rsidRDefault="00C03F21" w:rsidP="00FE32A4">
            <w:pPr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right="237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right="237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right="237"/>
              <w:jc w:val="center"/>
              <w:rPr>
                <w:rFonts w:asciiTheme="minorHAnsi" w:hAnsiTheme="minorHAnsi"/>
              </w:rPr>
            </w:pPr>
          </w:p>
          <w:p w:rsidR="00C03F21" w:rsidRPr="006B75FC" w:rsidRDefault="001E3CD1" w:rsidP="00FE32A4">
            <w:pPr>
              <w:ind w:right="2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440A65" w:rsidRDefault="001E3CD1" w:rsidP="00FE32A4">
            <w:pPr>
              <w:ind w:right="2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440A65" w:rsidRDefault="001E3CD1" w:rsidP="00FE32A4">
            <w:pPr>
              <w:ind w:right="2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C03F21" w:rsidP="00FE32A4">
            <w:pPr>
              <w:ind w:right="237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right="237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right="237"/>
              <w:jc w:val="center"/>
              <w:rPr>
                <w:rFonts w:asciiTheme="minorHAnsi" w:hAnsiTheme="minorHAnsi"/>
              </w:rPr>
            </w:pPr>
          </w:p>
          <w:p w:rsidR="00122A2B" w:rsidRDefault="00122A2B" w:rsidP="00FE32A4">
            <w:pPr>
              <w:ind w:right="237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right="237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hAnsiTheme="minorHAnsi"/>
              </w:rPr>
              <w:t>Комплект</w:t>
            </w:r>
          </w:p>
          <w:p w:rsidR="00C03F21" w:rsidRPr="006B75FC" w:rsidRDefault="00C03F21" w:rsidP="00FE32A4">
            <w:pPr>
              <w:ind w:right="237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hAnsiTheme="minorHAnsi"/>
              </w:rPr>
              <w:t>Комплект</w:t>
            </w:r>
          </w:p>
          <w:p w:rsidR="00C03F21" w:rsidRPr="006B75FC" w:rsidRDefault="001E3CD1" w:rsidP="00FE32A4">
            <w:pPr>
              <w:ind w:right="2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C03F21" w:rsidP="00FE32A4">
            <w:pPr>
              <w:ind w:right="237"/>
              <w:jc w:val="center"/>
              <w:rPr>
                <w:rFonts w:asciiTheme="minorHAnsi" w:hAnsiTheme="minorHAnsi"/>
              </w:rPr>
            </w:pPr>
          </w:p>
          <w:p w:rsidR="00C03F21" w:rsidRPr="006B75FC" w:rsidRDefault="001E3CD1" w:rsidP="00FE32A4">
            <w:pPr>
              <w:ind w:right="2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C03F21" w:rsidP="00FE32A4">
            <w:pPr>
              <w:ind w:right="237"/>
              <w:jc w:val="center"/>
              <w:rPr>
                <w:rFonts w:asciiTheme="minorHAnsi" w:hAnsiTheme="minorHAnsi"/>
              </w:rPr>
            </w:pPr>
          </w:p>
          <w:p w:rsidR="00C03F21" w:rsidRPr="006B75FC" w:rsidRDefault="001E3CD1" w:rsidP="00FE32A4">
            <w:pPr>
              <w:ind w:right="2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21" w:rsidRPr="006B75FC" w:rsidRDefault="00C03F21" w:rsidP="00FE32A4">
            <w:pPr>
              <w:ind w:left="2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left="2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hAnsiTheme="minorHAnsi"/>
              </w:rPr>
              <w:t>1</w:t>
            </w: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left="2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left="2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left="2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left="2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hAnsiTheme="minorHAnsi"/>
              </w:rPr>
              <w:t>1</w:t>
            </w: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left="2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hAnsiTheme="minorHAnsi"/>
              </w:rPr>
              <w:t>1</w:t>
            </w: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Default="00C03F21" w:rsidP="00FE32A4">
            <w:pPr>
              <w:ind w:right="58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hAnsiTheme="minorHAnsi"/>
              </w:rPr>
              <w:t>1</w:t>
            </w:r>
          </w:p>
          <w:p w:rsidR="00C03F21" w:rsidRPr="006B75FC" w:rsidRDefault="00C03F21" w:rsidP="00FE32A4">
            <w:pPr>
              <w:ind w:right="58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21" w:rsidRPr="006B75FC" w:rsidRDefault="00C03F21" w:rsidP="00FE32A4">
            <w:pPr>
              <w:ind w:left="2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left="2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нет</w:t>
            </w:r>
          </w:p>
          <w:p w:rsidR="00C03F21" w:rsidRPr="006B75FC" w:rsidRDefault="00C03F21" w:rsidP="00FE32A4">
            <w:pPr>
              <w:ind w:left="2"/>
              <w:jc w:val="center"/>
              <w:rPr>
                <w:rFonts w:asciiTheme="minorHAnsi" w:hAnsiTheme="minorHAnsi"/>
              </w:rPr>
            </w:pPr>
          </w:p>
          <w:p w:rsidR="00C03F21" w:rsidRDefault="001E1182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  <w:r w:rsidR="00C03F21" w:rsidRPr="006B75FC">
              <w:rPr>
                <w:rFonts w:asciiTheme="minorHAnsi" w:hAnsiTheme="minorHAnsi"/>
              </w:rPr>
              <w:t>ет</w:t>
            </w:r>
          </w:p>
          <w:p w:rsidR="001E1182" w:rsidRDefault="001E1182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</w:t>
            </w:r>
            <w:r w:rsidRPr="001E1182">
              <w:rPr>
                <w:rFonts w:asciiTheme="minorHAnsi" w:hAnsiTheme="minorHAnsi"/>
              </w:rPr>
              <w:t>сть</w:t>
            </w:r>
          </w:p>
          <w:p w:rsidR="00C03F21" w:rsidRPr="00E7741F" w:rsidRDefault="001E1182" w:rsidP="00FE32A4">
            <w:pPr>
              <w:ind w:left="132"/>
              <w:jc w:val="center"/>
              <w:rPr>
                <w:rFonts w:asciiTheme="minorHAnsi" w:hAnsiTheme="minorHAnsi"/>
              </w:rPr>
            </w:pPr>
            <w:r w:rsidRPr="001E1182">
              <w:rPr>
                <w:rFonts w:asciiTheme="minorHAnsi" w:hAnsiTheme="minorHAnsi"/>
              </w:rPr>
              <w:t>есть</w:t>
            </w:r>
          </w:p>
          <w:p w:rsidR="00C03F21" w:rsidRPr="00E7741F" w:rsidRDefault="001E1182" w:rsidP="00FE32A4">
            <w:pPr>
              <w:ind w:left="132"/>
              <w:jc w:val="center"/>
              <w:rPr>
                <w:rFonts w:asciiTheme="minorHAnsi" w:hAnsiTheme="minorHAnsi"/>
              </w:rPr>
            </w:pPr>
            <w:r w:rsidRPr="001E1182">
              <w:rPr>
                <w:rFonts w:asciiTheme="minorHAnsi" w:hAnsiTheme="minorHAnsi"/>
              </w:rPr>
              <w:t>есть</w:t>
            </w:r>
          </w:p>
          <w:p w:rsidR="00C03F21" w:rsidRPr="00E7741F" w:rsidRDefault="001E1182" w:rsidP="00FE32A4">
            <w:pPr>
              <w:ind w:left="132"/>
              <w:jc w:val="center"/>
              <w:rPr>
                <w:rFonts w:asciiTheme="minorHAnsi" w:hAnsiTheme="minorHAnsi"/>
              </w:rPr>
            </w:pPr>
            <w:r w:rsidRPr="001E1182">
              <w:rPr>
                <w:rFonts w:asciiTheme="minorHAnsi" w:hAnsiTheme="minorHAnsi"/>
              </w:rPr>
              <w:t>есть</w:t>
            </w:r>
          </w:p>
          <w:p w:rsidR="00C03F21" w:rsidRPr="00E7741F" w:rsidRDefault="001E1182" w:rsidP="00FE32A4">
            <w:pPr>
              <w:ind w:left="132"/>
              <w:jc w:val="center"/>
              <w:rPr>
                <w:rFonts w:asciiTheme="minorHAnsi" w:hAnsiTheme="minorHAnsi"/>
              </w:rPr>
            </w:pPr>
            <w:r w:rsidRPr="001E1182">
              <w:rPr>
                <w:rFonts w:asciiTheme="minorHAnsi" w:hAnsiTheme="minorHAnsi"/>
              </w:rPr>
              <w:t>есть</w:t>
            </w:r>
          </w:p>
          <w:p w:rsidR="00C03F21" w:rsidRPr="00E7741F" w:rsidRDefault="001E1182" w:rsidP="00FE32A4">
            <w:pPr>
              <w:ind w:left="132"/>
              <w:jc w:val="center"/>
              <w:rPr>
                <w:rFonts w:asciiTheme="minorHAnsi" w:hAnsiTheme="minorHAnsi"/>
              </w:rPr>
            </w:pPr>
            <w:r w:rsidRPr="001E1182">
              <w:rPr>
                <w:rFonts w:asciiTheme="minorHAnsi" w:hAnsiTheme="minorHAnsi"/>
              </w:rPr>
              <w:t>есть</w:t>
            </w:r>
          </w:p>
          <w:p w:rsidR="00C03F21" w:rsidRPr="00E7741F" w:rsidRDefault="001E1182" w:rsidP="00FE32A4">
            <w:pPr>
              <w:ind w:left="132"/>
              <w:jc w:val="center"/>
              <w:rPr>
                <w:rFonts w:asciiTheme="minorHAnsi" w:hAnsiTheme="minorHAnsi"/>
              </w:rPr>
            </w:pPr>
            <w:r w:rsidRPr="001E1182">
              <w:rPr>
                <w:rFonts w:asciiTheme="minorHAnsi" w:hAnsiTheme="minorHAnsi"/>
              </w:rPr>
              <w:t>есть</w:t>
            </w:r>
          </w:p>
          <w:p w:rsidR="00C03F21" w:rsidRDefault="00C03F21" w:rsidP="00FE32A4">
            <w:pPr>
              <w:jc w:val="center"/>
              <w:rPr>
                <w:rFonts w:asciiTheme="minorHAnsi" w:hAnsiTheme="minorHAnsi"/>
              </w:rPr>
            </w:pPr>
          </w:p>
          <w:p w:rsidR="00C03F21" w:rsidRDefault="00C03F21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C03F21" w:rsidRDefault="00C03F21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:rsid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122A2B" w:rsidRP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122A2B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122A2B" w:rsidRP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122A2B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122A2B" w:rsidRP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122A2B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122A2B" w:rsidRP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122A2B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122A2B" w:rsidRP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122A2B" w:rsidRP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122A2B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122A2B" w:rsidRP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122A2B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122A2B" w:rsidRP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122A2B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122A2B" w:rsidRP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122A2B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122A2B" w:rsidRP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122A2B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122A2B" w:rsidRP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122A2B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122A2B" w:rsidRP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122A2B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122A2B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122A2B" w:rsidRDefault="00122A2B" w:rsidP="00FE32A4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Default="00122A2B" w:rsidP="00FE32A4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122A2B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122A2B" w:rsidRPr="00122A2B" w:rsidRDefault="00122A2B" w:rsidP="00FE32A4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122A2B">
              <w:rPr>
                <w:rFonts w:asciiTheme="minorHAnsi" w:eastAsia="Times New Roman" w:hAnsiTheme="minorHAnsi" w:cs="Times New Roman"/>
              </w:rPr>
              <w:t>мультимед</w:t>
            </w:r>
          </w:p>
        </w:tc>
      </w:tr>
      <w:tr w:rsidR="00C03F21" w:rsidTr="00402597">
        <w:tblPrEx>
          <w:tblCellMar>
            <w:top w:w="7" w:type="dxa"/>
            <w:right w:w="65" w:type="dxa"/>
          </w:tblCellMar>
        </w:tblPrEx>
        <w:trPr>
          <w:trHeight w:val="1825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Движение в жилых зонах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Перевозка пассажиров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Перевозка грузов</w:t>
            </w:r>
          </w:p>
          <w:p w:rsidR="00C03F21" w:rsidRPr="006B75FC" w:rsidRDefault="00C03F21" w:rsidP="00E26AE0">
            <w:pPr>
              <w:spacing w:line="278" w:lineRule="auto"/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C03F21" w:rsidRPr="006B75FC" w:rsidRDefault="00C03F21" w:rsidP="00E26AE0">
            <w:pPr>
              <w:spacing w:line="276" w:lineRule="auto"/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Ответственность за правонарушения в области дорожного движения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Страхование автогражданской ответственности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lastRenderedPageBreak/>
              <w:t>Последовательность действий при ДТП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</w:p>
          <w:p w:rsidR="00C03F21" w:rsidRPr="006B75FC" w:rsidRDefault="00C03F21" w:rsidP="003161CC">
            <w:pPr>
              <w:ind w:right="35"/>
              <w:jc w:val="center"/>
              <w:rPr>
                <w:rFonts w:asciiTheme="minorHAnsi" w:hAnsiTheme="minorHAnsi" w:cs="Times New Roman"/>
                <w:b/>
              </w:rPr>
            </w:pPr>
            <w:r w:rsidRPr="006B75FC">
              <w:rPr>
                <w:rFonts w:asciiTheme="minorHAnsi" w:eastAsia="Times New Roman" w:hAnsiTheme="minorHAnsi" w:cs="Times New Roman"/>
                <w:b/>
              </w:rPr>
              <w:t>Психофизиологические основы деятельности водителя</w:t>
            </w:r>
          </w:p>
          <w:p w:rsidR="00C03F21" w:rsidRPr="006B75FC" w:rsidRDefault="00C03F21" w:rsidP="00E26AE0">
            <w:pPr>
              <w:spacing w:line="237" w:lineRule="auto"/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Психофизиологические особенности деятельности водителя Воздействие на поведение водителя психотропных,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наркотических веществ, алкоголя и медицинских препаратов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Конфликтные ситуации в дорожном движении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Факторы риска при вождении автомобиля</w:t>
            </w:r>
          </w:p>
          <w:p w:rsidR="00C03F21" w:rsidRPr="006B75FC" w:rsidRDefault="00C03F21" w:rsidP="00E26AE0">
            <w:pPr>
              <w:ind w:left="25"/>
              <w:rPr>
                <w:rFonts w:asciiTheme="minorHAnsi" w:hAnsiTheme="minorHAnsi" w:cs="Times New Roman"/>
                <w:b/>
              </w:rPr>
            </w:pPr>
          </w:p>
          <w:p w:rsidR="00C03F21" w:rsidRPr="006B75FC" w:rsidRDefault="00C03F21" w:rsidP="003161CC">
            <w:pPr>
              <w:ind w:right="38"/>
              <w:jc w:val="center"/>
              <w:rPr>
                <w:rFonts w:asciiTheme="minorHAnsi" w:hAnsiTheme="minorHAnsi" w:cs="Times New Roman"/>
                <w:b/>
              </w:rPr>
            </w:pPr>
            <w:r w:rsidRPr="006B75FC">
              <w:rPr>
                <w:rFonts w:asciiTheme="minorHAnsi" w:eastAsia="Times New Roman" w:hAnsiTheme="minorHAnsi" w:cs="Times New Roman"/>
                <w:b/>
              </w:rPr>
              <w:t>Основы управления транспортными средствами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Сложные дорожные условия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Виды и причины ДТП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Типичные опасные ситуации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Сложные метеоусловия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Движение в темное время суток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Посадка водителя за рулем. Экипировка водителя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Способы торможения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Тормозной и остановочный путь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Действия водителя в критических ситуациях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Силы, действующие на транспортное средство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Управление автомобилем в не</w:t>
            </w:r>
            <w:r w:rsidR="001E3CD1">
              <w:rPr>
                <w:rFonts w:asciiTheme="minorHAnsi" w:eastAsia="Times New Roman" w:hAnsiTheme="minorHAnsi" w:cs="Times New Roman"/>
              </w:rPr>
              <w:t>шт</w:t>
            </w:r>
            <w:r w:rsidRPr="006B75FC">
              <w:rPr>
                <w:rFonts w:asciiTheme="minorHAnsi" w:eastAsia="Times New Roman" w:hAnsiTheme="minorHAnsi" w:cs="Times New Roman"/>
              </w:rPr>
              <w:t>атных ситуациях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Профессиональная надежность водителя</w:t>
            </w:r>
          </w:p>
          <w:p w:rsidR="00C03F21" w:rsidRPr="006B75FC" w:rsidRDefault="00C03F21" w:rsidP="00E26AE0">
            <w:pPr>
              <w:spacing w:line="278" w:lineRule="auto"/>
              <w:ind w:left="2" w:right="406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Дистанция и боковой интервал.</w:t>
            </w:r>
          </w:p>
          <w:p w:rsidR="00C03F21" w:rsidRPr="006B75FC" w:rsidRDefault="00C03F21" w:rsidP="00E26AE0">
            <w:pPr>
              <w:spacing w:line="278" w:lineRule="auto"/>
              <w:ind w:left="2" w:right="406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Организация наблюдения     в процессе управления транспортным средством</w:t>
            </w:r>
          </w:p>
          <w:p w:rsidR="00C03F21" w:rsidRPr="006B75FC" w:rsidRDefault="00C03F21" w:rsidP="00E26AE0">
            <w:pPr>
              <w:spacing w:line="278" w:lineRule="auto"/>
              <w:ind w:left="2" w:right="406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Влияние дорожных условий на безопасность движения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Безопасное прохождение поворотов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Безопасность пассажиров транспортных средств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Безопасность пешеходов и велосипедистов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Типичные ошибки пешеходов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Типовые примеры допускаемых нарушений ПДД</w:t>
            </w:r>
          </w:p>
          <w:p w:rsidR="00C03F21" w:rsidRPr="006B75FC" w:rsidRDefault="00C03F21" w:rsidP="003161CC">
            <w:pPr>
              <w:ind w:left="2"/>
              <w:jc w:val="center"/>
              <w:rPr>
                <w:rFonts w:asciiTheme="minorHAnsi" w:hAnsiTheme="minorHAnsi" w:cs="Times New Roman"/>
              </w:rPr>
            </w:pPr>
          </w:p>
          <w:p w:rsidR="00C03F21" w:rsidRPr="006B75FC" w:rsidRDefault="00C03F21" w:rsidP="003161CC">
            <w:pPr>
              <w:spacing w:line="278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B75FC">
              <w:rPr>
                <w:rFonts w:asciiTheme="minorHAnsi" w:eastAsia="Times New Roman" w:hAnsiTheme="minorHAnsi" w:cs="Times New Roman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Классификация автомобилей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Общее устройство автомобиля</w:t>
            </w:r>
          </w:p>
          <w:p w:rsidR="00C03F21" w:rsidRDefault="00C03F21" w:rsidP="00E26AE0">
            <w:pPr>
              <w:spacing w:line="278" w:lineRule="auto"/>
              <w:ind w:left="2" w:right="179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 xml:space="preserve">Кузов автомобиля, системы пассивной безопасности </w:t>
            </w:r>
          </w:p>
          <w:p w:rsidR="00C03F21" w:rsidRPr="006B75FC" w:rsidRDefault="00C03F21" w:rsidP="00E26AE0">
            <w:pPr>
              <w:spacing w:line="278" w:lineRule="auto"/>
              <w:ind w:left="2" w:right="179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Общее устройство и принцип работы двигателя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Горюче-смазочные материалы и специальные жидкости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Схемы трансмиссии автомобилей с различными приводами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Общее устройство и принцип работы сцепления</w:t>
            </w:r>
          </w:p>
          <w:p w:rsidR="00C03F21" w:rsidRPr="006B75FC" w:rsidRDefault="00C03F21" w:rsidP="00E26AE0">
            <w:pPr>
              <w:spacing w:line="276" w:lineRule="auto"/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Общее устройство и принцип работы механической коробки переключения передач</w:t>
            </w:r>
          </w:p>
          <w:p w:rsidR="00C03F21" w:rsidRPr="006B75FC" w:rsidRDefault="00C03F21" w:rsidP="00E26AE0">
            <w:pPr>
              <w:spacing w:line="276" w:lineRule="auto"/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Общее устройство и принцип работы автоматической коробки переключения передач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Передняя и задняя подвески</w:t>
            </w:r>
          </w:p>
          <w:p w:rsidR="00C03F21" w:rsidRPr="006B75FC" w:rsidRDefault="00C03F21" w:rsidP="00E26AE0">
            <w:pPr>
              <w:ind w:left="2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Конструкции и маркировка автомобильных шин</w:t>
            </w:r>
          </w:p>
          <w:p w:rsidR="00C03F21" w:rsidRDefault="00C03F21" w:rsidP="00E26AE0">
            <w:pPr>
              <w:ind w:left="2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 xml:space="preserve">Общее устройство и принцип работы тормозных систем 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Общее устройство и принцип работы системы рулевого управления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Общее устройство и маркировка аккумуляторных батарей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Общее устройство и принцип работы генератора</w:t>
            </w:r>
          </w:p>
          <w:p w:rsidR="00C03F21" w:rsidRDefault="00C03F21" w:rsidP="00E26AE0">
            <w:pPr>
              <w:ind w:left="2" w:right="759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 xml:space="preserve">Общее устройство и принцип работы стартера </w:t>
            </w:r>
          </w:p>
          <w:p w:rsidR="00C03F21" w:rsidRPr="006B75FC" w:rsidRDefault="00C03F21" w:rsidP="00E26AE0">
            <w:pPr>
              <w:ind w:left="2" w:right="759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 xml:space="preserve">Общее устройство и принцип работы бесконтактной и </w:t>
            </w:r>
            <w:r w:rsidRPr="006B75FC">
              <w:rPr>
                <w:rFonts w:asciiTheme="minorHAnsi" w:eastAsia="Times New Roman" w:hAnsiTheme="minorHAnsi" w:cs="Times New Roman"/>
              </w:rPr>
              <w:lastRenderedPageBreak/>
              <w:t>микропроцессорной систем зажигания</w:t>
            </w:r>
          </w:p>
          <w:p w:rsidR="00C03F21" w:rsidRPr="006B75FC" w:rsidRDefault="00C03F21" w:rsidP="00E26AE0">
            <w:pPr>
              <w:spacing w:line="276" w:lineRule="auto"/>
              <w:ind w:left="2" w:right="484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Общее устройство и принцип работы, внешних световых приборов и звуковых сигналов Классификация прицепов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Общее устройство прицепа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Виды подвесок, применяемых на прицепах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Электрооборудование прицепа</w:t>
            </w:r>
          </w:p>
          <w:p w:rsidR="00C03F21" w:rsidRPr="006B75FC" w:rsidRDefault="00C03F21" w:rsidP="00E26AE0">
            <w:pPr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Устройство узла сцепки и тягово-сцепного устройства  Контрольный осмотр и ежедневное техническое обслуживание автомобиля и прицепа</w:t>
            </w:r>
          </w:p>
          <w:p w:rsidR="00C03F21" w:rsidRPr="006B75FC" w:rsidRDefault="00C03F21" w:rsidP="003161CC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6B75FC">
              <w:rPr>
                <w:rFonts w:asciiTheme="minorHAnsi" w:eastAsia="Times New Roman" w:hAnsiTheme="minorHAnsi" w:cs="Times New Roman"/>
                <w:b/>
              </w:rPr>
              <w:t>Организация и выполнение грузовых перевозок автомобильным транспортом</w:t>
            </w:r>
          </w:p>
          <w:p w:rsidR="00C03F21" w:rsidRPr="006B75FC" w:rsidRDefault="00C03F21" w:rsidP="00E26AE0">
            <w:pPr>
              <w:spacing w:line="278" w:lineRule="auto"/>
              <w:ind w:left="2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C03F21" w:rsidRPr="006B75FC" w:rsidRDefault="00C03F21" w:rsidP="003161CC">
            <w:pPr>
              <w:spacing w:line="278" w:lineRule="auto"/>
              <w:ind w:left="2"/>
              <w:jc w:val="center"/>
              <w:rPr>
                <w:rFonts w:asciiTheme="minorHAnsi" w:hAnsiTheme="minorHAnsi" w:cs="Times New Roman"/>
                <w:b/>
              </w:rPr>
            </w:pPr>
            <w:r w:rsidRPr="006B75FC">
              <w:rPr>
                <w:rFonts w:asciiTheme="minorHAnsi" w:hAnsiTheme="minorHAnsi" w:cs="Times New Roman"/>
                <w:b/>
              </w:rPr>
              <w:t>Организация и выполнение пассажирских перевозок автомобильным транспортом</w:t>
            </w:r>
          </w:p>
          <w:p w:rsidR="00C03F21" w:rsidRPr="006B75FC" w:rsidRDefault="00C03F21" w:rsidP="00E26AE0">
            <w:pPr>
              <w:spacing w:line="278" w:lineRule="auto"/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hAnsiTheme="minorHAnsi" w:cs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C03F21" w:rsidRPr="006B75FC" w:rsidRDefault="00C03F21" w:rsidP="00E26AE0">
            <w:pPr>
              <w:spacing w:line="278" w:lineRule="auto"/>
              <w:ind w:left="2"/>
              <w:rPr>
                <w:rFonts w:asciiTheme="minorHAnsi" w:hAnsiTheme="minorHAnsi" w:cs="Times New Roman"/>
              </w:rPr>
            </w:pPr>
          </w:p>
          <w:p w:rsidR="00C03F21" w:rsidRPr="00FB0E88" w:rsidRDefault="00C03F21" w:rsidP="003161CC">
            <w:pPr>
              <w:spacing w:line="278" w:lineRule="auto"/>
              <w:ind w:left="2"/>
              <w:jc w:val="center"/>
              <w:rPr>
                <w:rFonts w:asciiTheme="minorHAnsi" w:hAnsiTheme="minorHAnsi" w:cs="Times New Roman"/>
                <w:b/>
              </w:rPr>
            </w:pPr>
            <w:r w:rsidRPr="00FB0E88">
              <w:rPr>
                <w:rFonts w:asciiTheme="minorHAnsi" w:hAnsiTheme="minorHAnsi" w:cs="Times New Roman"/>
                <w:b/>
              </w:rPr>
              <w:t>Информационные материалы</w:t>
            </w:r>
          </w:p>
          <w:p w:rsidR="00C03F21" w:rsidRPr="006B75FC" w:rsidRDefault="00C03F21" w:rsidP="00E26AE0">
            <w:pPr>
              <w:spacing w:line="278" w:lineRule="auto"/>
              <w:ind w:left="2"/>
              <w:rPr>
                <w:rFonts w:asciiTheme="minorHAnsi" w:hAnsiTheme="minorHAnsi" w:cs="Times New Roman"/>
              </w:rPr>
            </w:pPr>
          </w:p>
          <w:p w:rsidR="00C03F21" w:rsidRPr="00DE3DB7" w:rsidRDefault="00C03F21" w:rsidP="00DE3DB7">
            <w:pPr>
              <w:spacing w:line="278" w:lineRule="auto"/>
              <w:ind w:left="2"/>
              <w:jc w:val="center"/>
              <w:rPr>
                <w:rFonts w:asciiTheme="minorHAnsi" w:hAnsiTheme="minorHAnsi" w:cs="Times New Roman"/>
                <w:b/>
              </w:rPr>
            </w:pPr>
            <w:r w:rsidRPr="00DE3DB7">
              <w:rPr>
                <w:rFonts w:asciiTheme="minorHAnsi" w:hAnsiTheme="minorHAnsi" w:cs="Times New Roman"/>
                <w:b/>
              </w:rPr>
              <w:t>Информационный стенд</w:t>
            </w:r>
          </w:p>
          <w:p w:rsidR="00C03F21" w:rsidRPr="006B75FC" w:rsidRDefault="00C03F21" w:rsidP="00E26AE0">
            <w:pPr>
              <w:spacing w:line="278" w:lineRule="auto"/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hAnsiTheme="minorHAnsi" w:cs="Times New Roman"/>
              </w:rPr>
              <w:t>Закон Российской Федерации от 7 февраля 1992 г. № 2300-1</w:t>
            </w:r>
          </w:p>
          <w:p w:rsidR="00C03F21" w:rsidRPr="006B75FC" w:rsidRDefault="00C03F21" w:rsidP="00E26AE0">
            <w:pPr>
              <w:spacing w:line="278" w:lineRule="auto"/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hAnsiTheme="minorHAnsi" w:cs="Times New Roman"/>
              </w:rPr>
              <w:t>«О защите прав потребителей»</w:t>
            </w:r>
          </w:p>
          <w:p w:rsidR="00C03F21" w:rsidRPr="006B75FC" w:rsidRDefault="00C03F21" w:rsidP="00E26AE0">
            <w:pPr>
              <w:spacing w:line="278" w:lineRule="auto"/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hAnsiTheme="minorHAnsi" w:cs="Times New Roman"/>
              </w:rPr>
              <w:t>Копия лицензии с соответствующим приложением</w:t>
            </w:r>
          </w:p>
          <w:p w:rsidR="00C03F21" w:rsidRDefault="00C03F21" w:rsidP="00E26AE0">
            <w:pPr>
              <w:spacing w:line="278" w:lineRule="auto"/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hAnsiTheme="minorHAnsi" w:cs="Times New Roman"/>
              </w:rPr>
              <w:t xml:space="preserve">Примерная программа профессиональной подготовки водителей транспортных средств категории «В» </w:t>
            </w:r>
          </w:p>
          <w:p w:rsidR="00C03F21" w:rsidRPr="006B75FC" w:rsidRDefault="00C03F21" w:rsidP="00E26AE0">
            <w:pPr>
              <w:spacing w:line="278" w:lineRule="auto"/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hAnsiTheme="minorHAnsi" w:cs="Times New Roman"/>
              </w:rPr>
              <w:t>Программа профессиональной подготовки водителей транспортных средств категории «В», согласованная с ГИБДД</w:t>
            </w:r>
          </w:p>
          <w:p w:rsidR="00C03F21" w:rsidRPr="006B75FC" w:rsidRDefault="00C03F21" w:rsidP="00E26AE0">
            <w:pPr>
              <w:spacing w:line="278" w:lineRule="auto"/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hAnsiTheme="minorHAnsi" w:cs="Times New Roman"/>
              </w:rPr>
              <w:t>Учебный план</w:t>
            </w:r>
          </w:p>
          <w:p w:rsidR="00C03F21" w:rsidRPr="006B75FC" w:rsidRDefault="00C03F21" w:rsidP="00E26AE0">
            <w:pPr>
              <w:spacing w:line="278" w:lineRule="auto"/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hAnsiTheme="minorHAnsi" w:cs="Times New Roman"/>
              </w:rPr>
              <w:t>Календарный учебный график (на каждую учебную группу)</w:t>
            </w:r>
          </w:p>
          <w:p w:rsidR="00C03F21" w:rsidRPr="006B75FC" w:rsidRDefault="00C03F21" w:rsidP="00E26AE0">
            <w:pPr>
              <w:spacing w:line="278" w:lineRule="auto"/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hAnsiTheme="minorHAnsi" w:cs="Times New Roman"/>
              </w:rPr>
              <w:t>Расписание занятий (на каждую учебную группу)</w:t>
            </w:r>
          </w:p>
          <w:p w:rsidR="00C03F21" w:rsidRPr="006B75FC" w:rsidRDefault="00C03F21" w:rsidP="00E26AE0">
            <w:pPr>
              <w:spacing w:line="278" w:lineRule="auto"/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hAnsiTheme="minorHAnsi" w:cs="Times New Roman"/>
              </w:rPr>
              <w:t>График учебного вождения (на каждую учебную группу)</w:t>
            </w:r>
          </w:p>
          <w:p w:rsidR="00C03F21" w:rsidRPr="006B75FC" w:rsidRDefault="00C03F21" w:rsidP="00E26AE0">
            <w:pPr>
              <w:spacing w:line="278" w:lineRule="auto"/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hAnsiTheme="minorHAnsi" w:cs="Times New Roman"/>
              </w:rPr>
              <w:t>Схемы учебных маршрутов, утвержденные руководителем организации, осуществляющей образовательной деятельность</w:t>
            </w:r>
          </w:p>
          <w:p w:rsidR="00C03F21" w:rsidRPr="006B75FC" w:rsidRDefault="00C03F21" w:rsidP="00E26AE0">
            <w:pPr>
              <w:spacing w:line="278" w:lineRule="auto"/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hAnsiTheme="minorHAnsi" w:cs="Times New Roman"/>
              </w:rPr>
              <w:t>Книга жалоб и предложений</w:t>
            </w:r>
          </w:p>
          <w:p w:rsidR="00C03F21" w:rsidRPr="006B75FC" w:rsidRDefault="00C03F21" w:rsidP="00E26AE0">
            <w:pPr>
              <w:spacing w:line="278" w:lineRule="auto"/>
              <w:ind w:left="2"/>
              <w:rPr>
                <w:rFonts w:asciiTheme="minorHAnsi" w:hAnsiTheme="minorHAnsi" w:cs="Times New Roman"/>
              </w:rPr>
            </w:pPr>
            <w:r w:rsidRPr="006B75FC">
              <w:rPr>
                <w:rFonts w:asciiTheme="minorHAnsi" w:hAnsiTheme="minorHAnsi" w:cs="Times New Roman"/>
              </w:rPr>
              <w:t>Адрес официального сайта в сети «Интернет»</w:t>
            </w:r>
            <w:hyperlink r:id="rId8" w:history="1">
              <w:r w:rsidR="00BA6C14" w:rsidRPr="00462D53">
                <w:rPr>
                  <w:rStyle w:val="ab"/>
                  <w:rFonts w:asciiTheme="minorHAnsi" w:hAnsiTheme="minorHAnsi" w:cs="Times New Roman"/>
                  <w:b/>
                </w:rPr>
                <w:t>www.avtoshkolaspb.ru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21" w:rsidRPr="006B75FC" w:rsidRDefault="001E3CD1" w:rsidP="00FE32A4">
            <w:pPr>
              <w:ind w:right="218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lastRenderedPageBreak/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Шт.</w:t>
            </w:r>
          </w:p>
          <w:p w:rsidR="00C03F21" w:rsidRPr="006B75FC" w:rsidRDefault="00C03F21" w:rsidP="00FE32A4">
            <w:pPr>
              <w:ind w:right="218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Шт.</w:t>
            </w:r>
          </w:p>
          <w:p w:rsidR="00C03F21" w:rsidRPr="006B75FC" w:rsidRDefault="00C03F21" w:rsidP="00FE32A4">
            <w:pPr>
              <w:ind w:right="218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Шт.</w:t>
            </w:r>
          </w:p>
          <w:p w:rsidR="00C03F21" w:rsidRPr="006B75FC" w:rsidRDefault="00C03F21" w:rsidP="00FE32A4">
            <w:pPr>
              <w:ind w:right="218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lastRenderedPageBreak/>
              <w:t>Шт.</w:t>
            </w:r>
          </w:p>
          <w:p w:rsidR="00C03F21" w:rsidRPr="006B75FC" w:rsidRDefault="00C03F21" w:rsidP="00FE32A4">
            <w:pPr>
              <w:ind w:right="218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314777" w:rsidRDefault="00314777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314777" w:rsidRDefault="00314777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C03F21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2220BD" w:rsidRPr="002220BD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2220BD" w:rsidRPr="002220BD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2220BD" w:rsidRPr="002220BD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2220BD" w:rsidRPr="002220BD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2220BD" w:rsidRPr="002220BD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2220BD" w:rsidRPr="002220BD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2220BD" w:rsidRPr="002220BD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2220BD" w:rsidRPr="002220BD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2220BD" w:rsidRPr="002220BD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2220BD" w:rsidRPr="002220BD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2220BD" w:rsidRPr="002220BD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2220BD" w:rsidRPr="002220BD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2220BD" w:rsidRPr="002220BD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2220BD" w:rsidRPr="002220BD" w:rsidRDefault="002220BD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2220BD" w:rsidRPr="002220BD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2220BD" w:rsidRPr="002220BD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2220BD" w:rsidRPr="002220BD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2220BD" w:rsidRPr="002220BD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2220BD" w:rsidRPr="002220BD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C03F21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3161CC" w:rsidRDefault="003161CC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3161CC" w:rsidRDefault="003161CC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C03F21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C03F21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C03F21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C03F21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Default="00C03F21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Default="00C03F21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Default="00C03F21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3161CC" w:rsidRDefault="003161CC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3161CC" w:rsidRDefault="003161CC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Default="00C03F21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3161CC" w:rsidRDefault="003161CC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3161CC" w:rsidRDefault="003161CC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3161CC" w:rsidRDefault="003161CC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Default="00C03F21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3161CC" w:rsidRDefault="003161CC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DE3DB7" w:rsidRDefault="00DE3DB7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DE3DB7" w:rsidRDefault="00DE3DB7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DE3DB7" w:rsidRDefault="00DE3DB7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DE3DB7" w:rsidRDefault="00DE3DB7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C03F21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C03F21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297DF3" w:rsidRDefault="00297DF3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297DF3" w:rsidRDefault="00297DF3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297DF3" w:rsidRDefault="00297DF3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C03F21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C03F21" w:rsidRPr="006B75FC" w:rsidRDefault="001E3CD1" w:rsidP="00FE32A4">
            <w:pPr>
              <w:ind w:right="2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Шт.</w:t>
            </w:r>
          </w:p>
          <w:p w:rsidR="00C03F21" w:rsidRPr="006B75FC" w:rsidRDefault="00C03F21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right="2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21" w:rsidRPr="006B75FC" w:rsidRDefault="00C03F21" w:rsidP="00FE32A4">
            <w:pPr>
              <w:ind w:right="39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lastRenderedPageBreak/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left="21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left="21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lastRenderedPageBreak/>
              <w:t>1</w:t>
            </w:r>
          </w:p>
          <w:p w:rsidR="00C03F21" w:rsidRPr="006B75FC" w:rsidRDefault="00C03F21" w:rsidP="00FE32A4">
            <w:pPr>
              <w:ind w:left="21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314777" w:rsidRDefault="00314777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jc w:val="center"/>
              <w:rPr>
                <w:rFonts w:asciiTheme="minorHAnsi" w:hAnsiTheme="minorHAnsi"/>
              </w:rPr>
            </w:pPr>
          </w:p>
          <w:p w:rsidR="002220BD" w:rsidRPr="002220BD" w:rsidRDefault="002220BD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1</w:t>
            </w:r>
          </w:p>
          <w:p w:rsidR="002220BD" w:rsidRPr="002220BD" w:rsidRDefault="002220BD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1</w:t>
            </w:r>
          </w:p>
          <w:p w:rsidR="002220BD" w:rsidRPr="002220BD" w:rsidRDefault="002220BD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1</w:t>
            </w:r>
          </w:p>
          <w:p w:rsidR="002220BD" w:rsidRPr="002220BD" w:rsidRDefault="002220BD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1</w:t>
            </w:r>
          </w:p>
          <w:p w:rsidR="002220BD" w:rsidRPr="002220BD" w:rsidRDefault="002220BD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1</w:t>
            </w:r>
          </w:p>
          <w:p w:rsidR="002220BD" w:rsidRPr="002220BD" w:rsidRDefault="002220BD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1</w:t>
            </w:r>
          </w:p>
          <w:p w:rsidR="002220BD" w:rsidRPr="002220BD" w:rsidRDefault="002220BD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1</w:t>
            </w:r>
          </w:p>
          <w:p w:rsidR="002220BD" w:rsidRPr="002220BD" w:rsidRDefault="002220BD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1</w:t>
            </w:r>
          </w:p>
          <w:p w:rsidR="002220BD" w:rsidRPr="002220BD" w:rsidRDefault="002220BD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1</w:t>
            </w:r>
          </w:p>
          <w:p w:rsidR="002220BD" w:rsidRPr="002220BD" w:rsidRDefault="002220BD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1</w:t>
            </w:r>
          </w:p>
          <w:p w:rsidR="002220BD" w:rsidRPr="002220BD" w:rsidRDefault="002220BD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1</w:t>
            </w:r>
          </w:p>
          <w:p w:rsidR="002220BD" w:rsidRPr="002220BD" w:rsidRDefault="002220BD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1</w:t>
            </w:r>
          </w:p>
          <w:p w:rsidR="002220BD" w:rsidRPr="002220BD" w:rsidRDefault="002220BD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1</w:t>
            </w:r>
          </w:p>
          <w:p w:rsidR="002220BD" w:rsidRPr="002220BD" w:rsidRDefault="002220BD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2220BD" w:rsidRPr="002220BD" w:rsidRDefault="002220BD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1</w:t>
            </w:r>
          </w:p>
          <w:p w:rsidR="002220BD" w:rsidRPr="002220BD" w:rsidRDefault="002220BD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1</w:t>
            </w:r>
          </w:p>
          <w:p w:rsidR="002220BD" w:rsidRPr="002220BD" w:rsidRDefault="002220BD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1</w:t>
            </w:r>
          </w:p>
          <w:p w:rsidR="002220BD" w:rsidRPr="002220BD" w:rsidRDefault="002220BD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1</w:t>
            </w:r>
          </w:p>
          <w:p w:rsidR="002220BD" w:rsidRPr="002220BD" w:rsidRDefault="002220BD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2220BD" w:rsidP="00FE32A4">
            <w:pPr>
              <w:jc w:val="center"/>
              <w:rPr>
                <w:rFonts w:asciiTheme="minorHAnsi" w:hAnsiTheme="minorHAnsi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left="21"/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jc w:val="center"/>
              <w:rPr>
                <w:rFonts w:asciiTheme="minorHAnsi" w:hAnsiTheme="minorHAnsi"/>
              </w:rPr>
            </w:pP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3161CC" w:rsidRDefault="003161CC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hAnsiTheme="minorHAnsi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3161CC" w:rsidRDefault="003161CC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3161CC" w:rsidRDefault="003161CC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3161CC" w:rsidRDefault="003161CC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3161CC" w:rsidRDefault="003161CC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3161CC" w:rsidRDefault="003161CC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3161CC" w:rsidRDefault="003161CC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DE3DB7" w:rsidRDefault="00DE3DB7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DE3DB7" w:rsidRDefault="00DE3DB7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DE3DB7" w:rsidRDefault="00DE3DB7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DE3DB7" w:rsidRDefault="00DE3DB7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297DF3" w:rsidRDefault="00297DF3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297DF3" w:rsidRDefault="00297DF3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297DF3" w:rsidRDefault="00297DF3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  <w:r w:rsidRPr="006B75FC">
              <w:rPr>
                <w:rFonts w:asciiTheme="minorHAnsi" w:eastAsia="Times New Roman" w:hAnsiTheme="minorHAnsi" w:cs="Times New Roman"/>
              </w:rPr>
              <w:t>1</w:t>
            </w: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Pr="006B75FC" w:rsidRDefault="00C03F21" w:rsidP="00FE32A4">
            <w:pPr>
              <w:ind w:right="39"/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B" w:rsidRP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122A2B">
              <w:rPr>
                <w:rFonts w:asciiTheme="minorHAnsi" w:eastAsia="Times New Roman" w:hAnsiTheme="minorHAnsi" w:cs="Times New Roman"/>
              </w:rPr>
              <w:lastRenderedPageBreak/>
              <w:t>мультимед</w:t>
            </w:r>
          </w:p>
          <w:p w:rsidR="00122A2B" w:rsidRP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122A2B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122A2B" w:rsidRP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122A2B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122A2B" w:rsidRP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122A2B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122A2B" w:rsidRP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122A2B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C03F21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122A2B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C03F21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122A2B">
              <w:rPr>
                <w:rFonts w:asciiTheme="minorHAnsi" w:eastAsia="Times New Roman" w:hAnsiTheme="minorHAnsi" w:cs="Times New Roman"/>
              </w:rPr>
              <w:lastRenderedPageBreak/>
              <w:t>мультимед</w:t>
            </w:r>
          </w:p>
          <w:p w:rsid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122A2B" w:rsidRDefault="00122A2B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314777" w:rsidRPr="00314777" w:rsidRDefault="00314777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314777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314777" w:rsidRPr="00314777" w:rsidRDefault="00314777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314777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314777" w:rsidRDefault="00314777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314777" w:rsidRPr="00314777" w:rsidRDefault="00314777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314777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314777" w:rsidRDefault="00314777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314777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314777" w:rsidRDefault="00314777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314777" w:rsidRDefault="00314777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2220BD" w:rsidRPr="002220BD" w:rsidRDefault="002220BD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2220BD" w:rsidRPr="002220BD" w:rsidRDefault="002220BD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2220BD" w:rsidRPr="002220BD" w:rsidRDefault="002220BD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2220BD" w:rsidRPr="002220BD" w:rsidRDefault="002220BD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2220BD" w:rsidRPr="002220BD" w:rsidRDefault="002220BD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2220BD" w:rsidRPr="002220BD" w:rsidRDefault="002220BD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2220BD" w:rsidRPr="002220BD" w:rsidRDefault="002220BD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2220BD" w:rsidRPr="002220BD" w:rsidRDefault="002220BD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2220BD" w:rsidRPr="002220BD" w:rsidRDefault="002220BD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2220BD" w:rsidRPr="002220BD" w:rsidRDefault="002220BD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2220BD" w:rsidRPr="002220BD" w:rsidRDefault="002220BD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2220BD" w:rsidRPr="002220BD" w:rsidRDefault="002220BD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2220BD" w:rsidRPr="002220BD" w:rsidRDefault="002220BD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2220BD" w:rsidRDefault="002220BD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2220BD" w:rsidRPr="002220BD" w:rsidRDefault="002220BD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2220BD" w:rsidRPr="002220BD" w:rsidRDefault="002220BD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2220BD" w:rsidRPr="002220BD" w:rsidRDefault="002220BD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2220BD" w:rsidRPr="002220BD" w:rsidRDefault="002220BD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2220BD" w:rsidRDefault="002220BD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2220BD" w:rsidRDefault="002220BD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  <w:r w:rsidRPr="002220BD">
              <w:rPr>
                <w:rFonts w:asciiTheme="minorHAnsi" w:eastAsia="Times New Roman" w:hAnsiTheme="minorHAnsi" w:cs="Times New Roman"/>
              </w:rPr>
              <w:t>мультимед</w:t>
            </w:r>
          </w:p>
          <w:p w:rsidR="002220BD" w:rsidRDefault="002220BD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2220BD" w:rsidRDefault="002220BD" w:rsidP="00FE32A4">
            <w:pPr>
              <w:ind w:left="132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3161CC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3161CC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C03F21" w:rsidRPr="00E7741F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C03F21" w:rsidRPr="00E7741F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C03F21" w:rsidRPr="00E7741F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C03F21" w:rsidRPr="00E7741F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C03F21" w:rsidRPr="00E7741F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C03F21" w:rsidRPr="00E7741F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C03F21" w:rsidRPr="00E7741F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3161CC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C03F21" w:rsidRPr="00E7741F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3161CC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C03F21" w:rsidRPr="00E7741F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C03F21" w:rsidRDefault="00C03F21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C03F21" w:rsidRPr="00E7741F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C03F21" w:rsidRPr="00E7741F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C03F21" w:rsidRPr="00E7741F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3161CC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C03F21" w:rsidRPr="00E7741F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C03F21" w:rsidRPr="00E7741F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C03F21" w:rsidRPr="00FB0E88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C03F21" w:rsidRPr="00FB0E88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C03F21" w:rsidRPr="00FB0E88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C03F21" w:rsidRPr="00FB0E88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3161CC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C03F21" w:rsidRPr="00FB0E88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C03F21" w:rsidRPr="00FB0E88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C03F21" w:rsidRPr="00FB0E88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C03F21" w:rsidRPr="00FB0E88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C03F21" w:rsidRPr="00FB0E88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C03F21" w:rsidRDefault="00C03F21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C03F21" w:rsidRPr="00FB0E88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C03F21" w:rsidRDefault="00C03F21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C03F21" w:rsidRDefault="00C03F21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3161CC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C03F21" w:rsidRPr="00FB0E88" w:rsidRDefault="003161CC" w:rsidP="00FE32A4">
            <w:pPr>
              <w:ind w:left="13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мультимед</w:t>
            </w:r>
          </w:p>
          <w:p w:rsidR="00C03F21" w:rsidRDefault="00C03F21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C03F21" w:rsidRPr="00FB0E88" w:rsidRDefault="00C03F21" w:rsidP="00FE32A4">
            <w:pPr>
              <w:jc w:val="center"/>
              <w:rPr>
                <w:rFonts w:asciiTheme="minorHAnsi" w:hAnsiTheme="minorHAnsi"/>
              </w:rPr>
            </w:pPr>
          </w:p>
          <w:p w:rsidR="00C03F21" w:rsidRDefault="00C03F21" w:rsidP="00FE32A4">
            <w:pPr>
              <w:jc w:val="center"/>
              <w:rPr>
                <w:rFonts w:asciiTheme="minorHAnsi" w:hAnsiTheme="minorHAnsi"/>
              </w:rPr>
            </w:pPr>
          </w:p>
          <w:p w:rsidR="00C03F21" w:rsidRDefault="00C03F21" w:rsidP="00FE32A4">
            <w:pPr>
              <w:jc w:val="center"/>
              <w:rPr>
                <w:rFonts w:asciiTheme="minorHAnsi" w:hAnsiTheme="minorHAnsi"/>
              </w:rPr>
            </w:pPr>
          </w:p>
          <w:p w:rsidR="00C03F21" w:rsidRDefault="003161CC" w:rsidP="00FE32A4">
            <w:pPr>
              <w:jc w:val="center"/>
              <w:rPr>
                <w:rFonts w:asciiTheme="minorHAnsi" w:hAnsiTheme="minorHAnsi"/>
              </w:rPr>
            </w:pPr>
            <w:r w:rsidRPr="003161CC">
              <w:rPr>
                <w:rFonts w:asciiTheme="minorHAnsi" w:hAnsiTheme="minorHAnsi"/>
              </w:rPr>
              <w:t>мультимед</w:t>
            </w:r>
          </w:p>
          <w:p w:rsidR="003161CC" w:rsidRDefault="003161CC" w:rsidP="00FE32A4">
            <w:pPr>
              <w:jc w:val="center"/>
              <w:rPr>
                <w:rFonts w:asciiTheme="minorHAnsi" w:hAnsiTheme="minorHAnsi"/>
              </w:rPr>
            </w:pPr>
          </w:p>
          <w:p w:rsidR="00C03F21" w:rsidRDefault="00C03F21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DE3DB7" w:rsidRDefault="00DE3DB7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DE3DB7" w:rsidRDefault="00DE3DB7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DE3DB7" w:rsidRDefault="00DE3DB7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DE3DB7" w:rsidRDefault="00DE3DB7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C03F21" w:rsidRDefault="00297DF3" w:rsidP="00FE32A4">
            <w:pPr>
              <w:ind w:left="132"/>
              <w:jc w:val="center"/>
              <w:rPr>
                <w:rFonts w:asciiTheme="minorHAnsi" w:hAnsiTheme="minorHAnsi"/>
              </w:rPr>
            </w:pPr>
            <w:r w:rsidRPr="00297DF3">
              <w:rPr>
                <w:rFonts w:asciiTheme="minorHAnsi" w:hAnsiTheme="minorHAnsi"/>
              </w:rPr>
              <w:t>есть</w:t>
            </w:r>
          </w:p>
          <w:p w:rsidR="00297DF3" w:rsidRDefault="00297DF3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C03F21" w:rsidRPr="00FB0E88" w:rsidRDefault="00297DF3" w:rsidP="00FE32A4">
            <w:pPr>
              <w:ind w:left="132"/>
              <w:jc w:val="center"/>
              <w:rPr>
                <w:rFonts w:asciiTheme="minorHAnsi" w:hAnsiTheme="minorHAnsi"/>
              </w:rPr>
            </w:pPr>
            <w:r w:rsidRPr="00297DF3">
              <w:rPr>
                <w:rFonts w:asciiTheme="minorHAnsi" w:hAnsiTheme="minorHAnsi"/>
              </w:rPr>
              <w:t>есть</w:t>
            </w:r>
          </w:p>
          <w:p w:rsidR="00C03F21" w:rsidRDefault="00C03F21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297DF3" w:rsidRDefault="00297DF3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C03F21" w:rsidRPr="00FB0E88" w:rsidRDefault="00297DF3" w:rsidP="00FE32A4">
            <w:pPr>
              <w:ind w:left="132"/>
              <w:jc w:val="center"/>
              <w:rPr>
                <w:rFonts w:asciiTheme="minorHAnsi" w:hAnsiTheme="minorHAnsi"/>
              </w:rPr>
            </w:pPr>
            <w:r w:rsidRPr="00297DF3">
              <w:rPr>
                <w:rFonts w:asciiTheme="minorHAnsi" w:hAnsiTheme="minorHAnsi"/>
              </w:rPr>
              <w:t>есть</w:t>
            </w:r>
          </w:p>
          <w:p w:rsidR="00C03F21" w:rsidRDefault="00C03F21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C03F21" w:rsidRPr="00FB0E88" w:rsidRDefault="00297DF3" w:rsidP="00FE32A4">
            <w:pPr>
              <w:ind w:left="132"/>
              <w:jc w:val="center"/>
              <w:rPr>
                <w:rFonts w:asciiTheme="minorHAnsi" w:hAnsiTheme="minorHAnsi"/>
              </w:rPr>
            </w:pPr>
            <w:r w:rsidRPr="00297DF3">
              <w:rPr>
                <w:rFonts w:asciiTheme="minorHAnsi" w:hAnsiTheme="minorHAnsi"/>
              </w:rPr>
              <w:t>есть</w:t>
            </w:r>
          </w:p>
          <w:p w:rsidR="00C03F21" w:rsidRPr="00FB0E88" w:rsidRDefault="00297DF3" w:rsidP="00FE32A4">
            <w:pPr>
              <w:ind w:left="132"/>
              <w:jc w:val="center"/>
              <w:rPr>
                <w:rFonts w:asciiTheme="minorHAnsi" w:hAnsiTheme="minorHAnsi"/>
              </w:rPr>
            </w:pPr>
            <w:r w:rsidRPr="00297DF3">
              <w:rPr>
                <w:rFonts w:asciiTheme="minorHAnsi" w:hAnsiTheme="minorHAnsi"/>
              </w:rPr>
              <w:t>есть</w:t>
            </w:r>
          </w:p>
          <w:p w:rsidR="00297DF3" w:rsidRDefault="00297DF3" w:rsidP="00FE32A4">
            <w:pPr>
              <w:ind w:left="132"/>
              <w:jc w:val="center"/>
              <w:rPr>
                <w:rFonts w:asciiTheme="minorHAnsi" w:hAnsiTheme="minorHAnsi"/>
              </w:rPr>
            </w:pPr>
            <w:r w:rsidRPr="00297DF3">
              <w:rPr>
                <w:rFonts w:asciiTheme="minorHAnsi" w:hAnsiTheme="minorHAnsi"/>
              </w:rPr>
              <w:t>есть</w:t>
            </w:r>
          </w:p>
          <w:p w:rsidR="00297DF3" w:rsidRPr="00297DF3" w:rsidRDefault="00297DF3" w:rsidP="00FE32A4">
            <w:pPr>
              <w:ind w:left="132"/>
              <w:jc w:val="center"/>
              <w:rPr>
                <w:rFonts w:asciiTheme="minorHAnsi" w:hAnsiTheme="minorHAnsi"/>
              </w:rPr>
            </w:pPr>
            <w:r w:rsidRPr="00297DF3">
              <w:rPr>
                <w:rFonts w:asciiTheme="minorHAnsi" w:hAnsiTheme="minorHAnsi"/>
              </w:rPr>
              <w:t>есть</w:t>
            </w:r>
          </w:p>
          <w:p w:rsidR="00297DF3" w:rsidRPr="00297DF3" w:rsidRDefault="00297DF3" w:rsidP="00FE32A4">
            <w:pPr>
              <w:ind w:left="132"/>
              <w:jc w:val="center"/>
              <w:rPr>
                <w:rFonts w:asciiTheme="minorHAnsi" w:hAnsiTheme="minorHAnsi"/>
              </w:rPr>
            </w:pPr>
            <w:r w:rsidRPr="00297DF3">
              <w:rPr>
                <w:rFonts w:asciiTheme="minorHAnsi" w:hAnsiTheme="minorHAnsi"/>
              </w:rPr>
              <w:t>есть</w:t>
            </w:r>
          </w:p>
          <w:p w:rsidR="00C03F21" w:rsidRPr="00FB0E88" w:rsidRDefault="00297DF3" w:rsidP="00FE32A4">
            <w:pPr>
              <w:ind w:left="132"/>
              <w:jc w:val="center"/>
              <w:rPr>
                <w:rFonts w:asciiTheme="minorHAnsi" w:hAnsiTheme="minorHAnsi"/>
              </w:rPr>
            </w:pPr>
            <w:r w:rsidRPr="00297DF3">
              <w:rPr>
                <w:rFonts w:asciiTheme="minorHAnsi" w:hAnsiTheme="minorHAnsi"/>
              </w:rPr>
              <w:t>есть</w:t>
            </w:r>
          </w:p>
          <w:p w:rsidR="00C03F21" w:rsidRDefault="00C03F21" w:rsidP="00FE32A4">
            <w:pPr>
              <w:ind w:left="132"/>
              <w:jc w:val="center"/>
              <w:rPr>
                <w:rFonts w:asciiTheme="minorHAnsi" w:hAnsiTheme="minorHAnsi"/>
              </w:rPr>
            </w:pPr>
          </w:p>
          <w:p w:rsidR="00297DF3" w:rsidRPr="00297DF3" w:rsidRDefault="00297DF3" w:rsidP="00FE32A4">
            <w:pPr>
              <w:jc w:val="center"/>
              <w:rPr>
                <w:rFonts w:asciiTheme="minorHAnsi" w:hAnsiTheme="minorHAnsi"/>
              </w:rPr>
            </w:pPr>
            <w:r w:rsidRPr="00297DF3">
              <w:rPr>
                <w:rFonts w:asciiTheme="minorHAnsi" w:hAnsiTheme="minorHAnsi"/>
              </w:rPr>
              <w:t>есть</w:t>
            </w:r>
          </w:p>
          <w:p w:rsidR="00297DF3" w:rsidRPr="00297DF3" w:rsidRDefault="00297DF3" w:rsidP="00FE32A4">
            <w:pPr>
              <w:jc w:val="center"/>
              <w:rPr>
                <w:rFonts w:asciiTheme="minorHAnsi" w:hAnsiTheme="minorHAnsi"/>
              </w:rPr>
            </w:pPr>
            <w:r w:rsidRPr="00297DF3">
              <w:rPr>
                <w:rFonts w:asciiTheme="minorHAnsi" w:hAnsiTheme="minorHAnsi"/>
              </w:rPr>
              <w:t>есть</w:t>
            </w:r>
          </w:p>
          <w:p w:rsidR="00297DF3" w:rsidRDefault="00297DF3" w:rsidP="00FE32A4">
            <w:pPr>
              <w:jc w:val="center"/>
              <w:rPr>
                <w:rFonts w:asciiTheme="minorHAnsi" w:hAnsiTheme="minorHAnsi"/>
              </w:rPr>
            </w:pPr>
          </w:p>
          <w:p w:rsidR="00297DF3" w:rsidRPr="00297DF3" w:rsidRDefault="00297DF3" w:rsidP="00FE32A4">
            <w:pPr>
              <w:jc w:val="center"/>
              <w:rPr>
                <w:rFonts w:asciiTheme="minorHAnsi" w:hAnsiTheme="minorHAnsi"/>
              </w:rPr>
            </w:pPr>
            <w:r w:rsidRPr="00297DF3">
              <w:rPr>
                <w:rFonts w:asciiTheme="minorHAnsi" w:hAnsiTheme="minorHAnsi"/>
              </w:rPr>
              <w:t>есть</w:t>
            </w:r>
          </w:p>
          <w:p w:rsidR="00C03F21" w:rsidRPr="00297DF3" w:rsidRDefault="00C03F21" w:rsidP="00FE32A4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A2CBF" w:rsidRPr="00230308" w:rsidRDefault="00BA2CBF" w:rsidP="00A75FC8">
      <w:pPr>
        <w:spacing w:after="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106" w:rsidRPr="00BA6C14" w:rsidRDefault="00A53106" w:rsidP="00A53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14">
        <w:rPr>
          <w:rFonts w:ascii="Times New Roman" w:hAnsi="Times New Roman" w:cs="Times New Roman"/>
          <w:b/>
          <w:sz w:val="28"/>
          <w:szCs w:val="28"/>
        </w:rPr>
        <w:t>Перечень материалов по предмету</w:t>
      </w:r>
    </w:p>
    <w:p w:rsidR="00A53106" w:rsidRDefault="00A53106" w:rsidP="00A53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14">
        <w:rPr>
          <w:rFonts w:ascii="Times New Roman" w:hAnsi="Times New Roman" w:cs="Times New Roman"/>
          <w:b/>
          <w:sz w:val="28"/>
          <w:szCs w:val="28"/>
        </w:rPr>
        <w:t>"Первая помощь при дорожно-транспортном происшествии</w:t>
      </w:r>
    </w:p>
    <w:p w:rsidR="00BB7EA3" w:rsidRPr="00BB7EA3" w:rsidRDefault="00BB7EA3" w:rsidP="00BB7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EA3">
        <w:rPr>
          <w:rFonts w:ascii="Times New Roman" w:hAnsi="Times New Roman" w:cs="Times New Roman"/>
          <w:sz w:val="28"/>
          <w:szCs w:val="28"/>
        </w:rPr>
        <w:t xml:space="preserve">Оборудование учебных кабинетов по адресу осуществления образовательной деятельности </w:t>
      </w:r>
    </w:p>
    <w:p w:rsidR="00B72E8D" w:rsidRDefault="00B72E8D" w:rsidP="00B72E8D">
      <w:pPr>
        <w:pStyle w:val="a5"/>
        <w:numPr>
          <w:ilvl w:val="0"/>
          <w:numId w:val="12"/>
        </w:numPr>
        <w:ind w:left="709" w:hanging="709"/>
      </w:pPr>
      <w:r>
        <w:t>180006, г. Псков, ул. Труда, дом 79;</w:t>
      </w:r>
    </w:p>
    <w:p w:rsidR="00B72E8D" w:rsidRDefault="00B72E8D" w:rsidP="00B72E8D">
      <w:r>
        <w:t>•</w:t>
      </w:r>
      <w:r>
        <w:tab/>
        <w:t>180007, г. Псков, ул. Красноармейская , дом 26;</w:t>
      </w:r>
    </w:p>
    <w:p w:rsidR="00A53106" w:rsidRDefault="00A53106" w:rsidP="00A53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18"/>
        <w:gridCol w:w="1276"/>
        <w:gridCol w:w="992"/>
        <w:gridCol w:w="1276"/>
        <w:gridCol w:w="637"/>
        <w:gridCol w:w="173"/>
      </w:tblGrid>
      <w:tr w:rsidR="006475E2" w:rsidTr="006475E2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учебных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5E2" w:rsidRDefault="006475E2" w:rsidP="006475E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6475E2" w:rsidRDefault="006475E2" w:rsidP="006475E2">
            <w:pPr>
              <w:spacing w:after="200" w:line="276" w:lineRule="auto"/>
              <w:rPr>
                <w:lang w:eastAsia="en-US"/>
              </w:rPr>
            </w:pPr>
          </w:p>
          <w:p w:rsidR="006475E2" w:rsidRDefault="006475E2" w:rsidP="006475E2">
            <w:pPr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475E2" w:rsidTr="006475E2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Оборудование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75E2" w:rsidRDefault="006475E2" w:rsidP="006475E2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475E2" w:rsidTr="006475E2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есть</w:t>
            </w: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475E2" w:rsidTr="006475E2">
        <w:trPr>
          <w:gridAfter w:val="2"/>
          <w:wAfter w:w="810" w:type="dxa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E2" w:rsidRDefault="006475E2" w:rsidP="006475E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75E2" w:rsidRDefault="006475E2" w:rsidP="006475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есть</w:t>
            </w:r>
          </w:p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75E2" w:rsidTr="006475E2">
        <w:trPr>
          <w:gridAfter w:val="1"/>
          <w:wAfter w:w="173" w:type="dxa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есть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5E2" w:rsidRDefault="006475E2" w:rsidP="006475E2">
            <w:pPr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475E2" w:rsidTr="006475E2">
        <w:trPr>
          <w:gridAfter w:val="2"/>
          <w:wAfter w:w="810" w:type="dxa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есть</w:t>
            </w:r>
          </w:p>
        </w:tc>
      </w:tr>
      <w:tr w:rsidR="006475E2" w:rsidTr="006475E2">
        <w:trPr>
          <w:gridAfter w:val="2"/>
          <w:wAfter w:w="810" w:type="dxa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Мотоциклетный шлем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есть</w:t>
            </w:r>
          </w:p>
        </w:tc>
      </w:tr>
      <w:tr w:rsidR="006475E2" w:rsidTr="006475E2">
        <w:trPr>
          <w:gridAfter w:val="2"/>
          <w:wAfter w:w="810" w:type="dxa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Расходные материалы</w:t>
            </w:r>
          </w:p>
        </w:tc>
      </w:tr>
      <w:tr w:rsidR="006475E2" w:rsidTr="006475E2">
        <w:trPr>
          <w:gridAfter w:val="2"/>
          <w:wAfter w:w="810" w:type="dxa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Аптечка первой помощи (автомобильная)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есть</w:t>
            </w:r>
          </w:p>
        </w:tc>
      </w:tr>
      <w:tr w:rsidR="006475E2" w:rsidTr="006475E2">
        <w:trPr>
          <w:gridAfter w:val="2"/>
          <w:wAfter w:w="810" w:type="dxa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E2" w:rsidRDefault="006475E2" w:rsidP="006475E2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Табельные средства для оказания первой помощи.</w:t>
            </w:r>
          </w:p>
          <w:p w:rsidR="006475E2" w:rsidRDefault="006475E2" w:rsidP="006475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6475E2" w:rsidRDefault="006475E2" w:rsidP="006475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для временной остановки кровотечения – жгуты.</w:t>
            </w:r>
          </w:p>
          <w:p w:rsidR="006475E2" w:rsidRDefault="006475E2" w:rsidP="006475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Перевязочные средства (бинты, салфетки, лейкопластырь)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E2" w:rsidRDefault="006475E2" w:rsidP="006475E2">
            <w:pPr>
              <w:spacing w:line="276" w:lineRule="auto"/>
              <w:jc w:val="center"/>
              <w:rPr>
                <w:lang w:eastAsia="en-US"/>
              </w:rPr>
            </w:pPr>
          </w:p>
          <w:p w:rsidR="006475E2" w:rsidRDefault="006475E2" w:rsidP="006475E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комплект</w:t>
            </w:r>
          </w:p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есть</w:t>
            </w:r>
          </w:p>
        </w:tc>
      </w:tr>
      <w:tr w:rsidR="006475E2" w:rsidTr="006475E2">
        <w:trPr>
          <w:gridAfter w:val="2"/>
          <w:wAfter w:w="810" w:type="dxa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есть</w:t>
            </w:r>
          </w:p>
        </w:tc>
      </w:tr>
      <w:tr w:rsidR="006475E2" w:rsidTr="006475E2">
        <w:trPr>
          <w:gridAfter w:val="2"/>
          <w:wAfter w:w="810" w:type="dxa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Учебно-наглядные пособия</w:t>
            </w:r>
          </w:p>
        </w:tc>
      </w:tr>
      <w:tr w:rsidR="006475E2" w:rsidTr="006475E2">
        <w:trPr>
          <w:gridAfter w:val="2"/>
          <w:wAfter w:w="810" w:type="dxa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мультимед</w:t>
            </w:r>
          </w:p>
        </w:tc>
      </w:tr>
      <w:tr w:rsidR="006475E2" w:rsidTr="006475E2">
        <w:trPr>
          <w:gridAfter w:val="2"/>
          <w:wAfter w:w="810" w:type="dxa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мультимед</w:t>
            </w:r>
          </w:p>
        </w:tc>
      </w:tr>
      <w:tr w:rsidR="006475E2" w:rsidTr="006475E2">
        <w:trPr>
          <w:gridAfter w:val="2"/>
          <w:wAfter w:w="810" w:type="dxa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E2" w:rsidRDefault="006475E2" w:rsidP="006475E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мультимед</w:t>
            </w:r>
          </w:p>
        </w:tc>
      </w:tr>
      <w:tr w:rsidR="006475E2" w:rsidTr="006475E2">
        <w:trPr>
          <w:gridAfter w:val="2"/>
          <w:wAfter w:w="810" w:type="dxa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Технические средства обучения</w:t>
            </w:r>
          </w:p>
        </w:tc>
      </w:tr>
      <w:tr w:rsidR="006475E2" w:rsidTr="006475E2">
        <w:trPr>
          <w:gridAfter w:val="2"/>
          <w:wAfter w:w="810" w:type="dxa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есть</w:t>
            </w:r>
          </w:p>
        </w:tc>
      </w:tr>
      <w:tr w:rsidR="006475E2" w:rsidTr="006475E2">
        <w:trPr>
          <w:gridAfter w:val="2"/>
          <w:wAfter w:w="810" w:type="dxa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есть</w:t>
            </w:r>
          </w:p>
        </w:tc>
      </w:tr>
      <w:tr w:rsidR="006475E2" w:rsidTr="006475E2">
        <w:trPr>
          <w:gridAfter w:val="2"/>
          <w:wAfter w:w="810" w:type="dxa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Экран (электронная доска)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E2" w:rsidRDefault="006475E2" w:rsidP="006475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есть</w:t>
            </w:r>
          </w:p>
        </w:tc>
      </w:tr>
    </w:tbl>
    <w:p w:rsidR="00A53106" w:rsidRDefault="00A53106" w:rsidP="00A53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3106" w:rsidSect="00230308">
      <w:footerReference w:type="even" r:id="rId9"/>
      <w:footerReference w:type="default" r:id="rId10"/>
      <w:footerReference w:type="first" r:id="rId11"/>
      <w:pgSz w:w="11906" w:h="16838"/>
      <w:pgMar w:top="545" w:right="777" w:bottom="113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C9" w:rsidRDefault="007E01C9">
      <w:pPr>
        <w:spacing w:after="0" w:line="240" w:lineRule="auto"/>
      </w:pPr>
      <w:r>
        <w:separator/>
      </w:r>
    </w:p>
  </w:endnote>
  <w:endnote w:type="continuationSeparator" w:id="0">
    <w:p w:rsidR="007E01C9" w:rsidRDefault="007E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FB" w:rsidRDefault="00E237F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FB" w:rsidRDefault="00E237F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FB" w:rsidRDefault="00E237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C9" w:rsidRDefault="007E01C9">
      <w:pPr>
        <w:spacing w:after="26" w:line="252" w:lineRule="auto"/>
        <w:ind w:right="11"/>
        <w:jc w:val="both"/>
      </w:pPr>
      <w:r>
        <w:separator/>
      </w:r>
    </w:p>
  </w:footnote>
  <w:footnote w:type="continuationSeparator" w:id="0">
    <w:p w:rsidR="007E01C9" w:rsidRDefault="007E01C9">
      <w:pPr>
        <w:spacing w:after="26" w:line="252" w:lineRule="auto"/>
        <w:ind w:right="11"/>
        <w:jc w:val="bot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C6B"/>
    <w:multiLevelType w:val="hybridMultilevel"/>
    <w:tmpl w:val="B9940D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F0C09"/>
    <w:multiLevelType w:val="hybridMultilevel"/>
    <w:tmpl w:val="D97ADF0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33976922"/>
    <w:multiLevelType w:val="hybridMultilevel"/>
    <w:tmpl w:val="11B24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12332"/>
    <w:multiLevelType w:val="hybridMultilevel"/>
    <w:tmpl w:val="52D89C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34AA3"/>
    <w:multiLevelType w:val="hybridMultilevel"/>
    <w:tmpl w:val="1E5E549C"/>
    <w:lvl w:ilvl="0" w:tplc="E512AAB2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49A92F04"/>
    <w:multiLevelType w:val="hybridMultilevel"/>
    <w:tmpl w:val="B3EE2AE2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4F872340"/>
    <w:multiLevelType w:val="multilevel"/>
    <w:tmpl w:val="061CAE66"/>
    <w:lvl w:ilvl="0">
      <w:start w:val="2"/>
      <w:numFmt w:val="decimal"/>
      <w:lvlText w:val="%1."/>
      <w:lvlJc w:val="left"/>
      <w:pPr>
        <w:ind w:left="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2E6FFB"/>
    <w:multiLevelType w:val="hybridMultilevel"/>
    <w:tmpl w:val="346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22B97"/>
    <w:multiLevelType w:val="multilevel"/>
    <w:tmpl w:val="F1D8A70A"/>
    <w:lvl w:ilvl="0">
      <w:start w:val="1"/>
      <w:numFmt w:val="decimal"/>
      <w:lvlText w:val="%1."/>
      <w:lvlJc w:val="left"/>
      <w:pPr>
        <w:ind w:left="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D55A7A"/>
    <w:multiLevelType w:val="hybridMultilevel"/>
    <w:tmpl w:val="629C70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E6AD0"/>
    <w:multiLevelType w:val="hybridMultilevel"/>
    <w:tmpl w:val="06DEF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7553C"/>
    <w:multiLevelType w:val="hybridMultilevel"/>
    <w:tmpl w:val="2DB28524"/>
    <w:lvl w:ilvl="0" w:tplc="32FC64A0">
      <w:start w:val="2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85C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4A0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448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0EF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39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E61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ADA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4E3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082F"/>
    <w:rsid w:val="00002462"/>
    <w:rsid w:val="000102EE"/>
    <w:rsid w:val="00016DC6"/>
    <w:rsid w:val="00022687"/>
    <w:rsid w:val="000230E3"/>
    <w:rsid w:val="00024193"/>
    <w:rsid w:val="00026102"/>
    <w:rsid w:val="0003170C"/>
    <w:rsid w:val="000370C7"/>
    <w:rsid w:val="00043B3F"/>
    <w:rsid w:val="0005079A"/>
    <w:rsid w:val="00051A62"/>
    <w:rsid w:val="00057E22"/>
    <w:rsid w:val="00060245"/>
    <w:rsid w:val="000657CD"/>
    <w:rsid w:val="00071591"/>
    <w:rsid w:val="00076FF4"/>
    <w:rsid w:val="0008209D"/>
    <w:rsid w:val="00083FB4"/>
    <w:rsid w:val="00086487"/>
    <w:rsid w:val="00086B55"/>
    <w:rsid w:val="00091C2C"/>
    <w:rsid w:val="00092CC0"/>
    <w:rsid w:val="0009602C"/>
    <w:rsid w:val="000B1A4F"/>
    <w:rsid w:val="000C15C9"/>
    <w:rsid w:val="000C564D"/>
    <w:rsid w:val="000D0DE9"/>
    <w:rsid w:val="000D475F"/>
    <w:rsid w:val="000E0341"/>
    <w:rsid w:val="000F2DF9"/>
    <w:rsid w:val="000F4981"/>
    <w:rsid w:val="000F4B45"/>
    <w:rsid w:val="00105C6B"/>
    <w:rsid w:val="0010623F"/>
    <w:rsid w:val="0011763A"/>
    <w:rsid w:val="00122A2B"/>
    <w:rsid w:val="001300E9"/>
    <w:rsid w:val="00132C2E"/>
    <w:rsid w:val="00140AC2"/>
    <w:rsid w:val="001425C0"/>
    <w:rsid w:val="00145175"/>
    <w:rsid w:val="00147D61"/>
    <w:rsid w:val="00171E0D"/>
    <w:rsid w:val="00182F30"/>
    <w:rsid w:val="001845F6"/>
    <w:rsid w:val="0018490A"/>
    <w:rsid w:val="00184E3D"/>
    <w:rsid w:val="001862AA"/>
    <w:rsid w:val="00190393"/>
    <w:rsid w:val="001B5C4C"/>
    <w:rsid w:val="001E1182"/>
    <w:rsid w:val="001E3CD1"/>
    <w:rsid w:val="001F0BFA"/>
    <w:rsid w:val="00213AE5"/>
    <w:rsid w:val="00215C8D"/>
    <w:rsid w:val="002179AF"/>
    <w:rsid w:val="00217F5D"/>
    <w:rsid w:val="002220BD"/>
    <w:rsid w:val="00223E87"/>
    <w:rsid w:val="00230308"/>
    <w:rsid w:val="0023519A"/>
    <w:rsid w:val="00237A8C"/>
    <w:rsid w:val="00242461"/>
    <w:rsid w:val="00251D3D"/>
    <w:rsid w:val="00261C9B"/>
    <w:rsid w:val="00263B33"/>
    <w:rsid w:val="0027453D"/>
    <w:rsid w:val="002831B1"/>
    <w:rsid w:val="00287FC7"/>
    <w:rsid w:val="00293973"/>
    <w:rsid w:val="00295A2F"/>
    <w:rsid w:val="00297DF3"/>
    <w:rsid w:val="002B3154"/>
    <w:rsid w:val="002E2F62"/>
    <w:rsid w:val="002E7F14"/>
    <w:rsid w:val="002F252E"/>
    <w:rsid w:val="002F50F7"/>
    <w:rsid w:val="00314093"/>
    <w:rsid w:val="00314777"/>
    <w:rsid w:val="003161CC"/>
    <w:rsid w:val="003275B3"/>
    <w:rsid w:val="0033316E"/>
    <w:rsid w:val="003333FE"/>
    <w:rsid w:val="0033438A"/>
    <w:rsid w:val="00334A25"/>
    <w:rsid w:val="00345551"/>
    <w:rsid w:val="00354FE3"/>
    <w:rsid w:val="00367AF7"/>
    <w:rsid w:val="00385D49"/>
    <w:rsid w:val="00387DAF"/>
    <w:rsid w:val="003D2A49"/>
    <w:rsid w:val="003D6CC5"/>
    <w:rsid w:val="003F50B0"/>
    <w:rsid w:val="00402597"/>
    <w:rsid w:val="004037B7"/>
    <w:rsid w:val="00420ED3"/>
    <w:rsid w:val="0043019D"/>
    <w:rsid w:val="00434E1C"/>
    <w:rsid w:val="00436EEB"/>
    <w:rsid w:val="00440A65"/>
    <w:rsid w:val="00453F01"/>
    <w:rsid w:val="004750A2"/>
    <w:rsid w:val="0049459E"/>
    <w:rsid w:val="004A2506"/>
    <w:rsid w:val="004B76CB"/>
    <w:rsid w:val="004C4BA8"/>
    <w:rsid w:val="004F64A7"/>
    <w:rsid w:val="00500B7D"/>
    <w:rsid w:val="005074A7"/>
    <w:rsid w:val="00514475"/>
    <w:rsid w:val="00514CA3"/>
    <w:rsid w:val="00531F0E"/>
    <w:rsid w:val="00536361"/>
    <w:rsid w:val="00536B5F"/>
    <w:rsid w:val="00536CEC"/>
    <w:rsid w:val="0055182C"/>
    <w:rsid w:val="00554FD4"/>
    <w:rsid w:val="005613E1"/>
    <w:rsid w:val="00573AF4"/>
    <w:rsid w:val="00574969"/>
    <w:rsid w:val="00574E30"/>
    <w:rsid w:val="0058009E"/>
    <w:rsid w:val="00587EB8"/>
    <w:rsid w:val="005A0910"/>
    <w:rsid w:val="005A1822"/>
    <w:rsid w:val="005A1E22"/>
    <w:rsid w:val="005A5A94"/>
    <w:rsid w:val="005B03CF"/>
    <w:rsid w:val="005B0855"/>
    <w:rsid w:val="005C40B6"/>
    <w:rsid w:val="005E6C85"/>
    <w:rsid w:val="005F5320"/>
    <w:rsid w:val="00602D49"/>
    <w:rsid w:val="006055DA"/>
    <w:rsid w:val="00606A93"/>
    <w:rsid w:val="00612913"/>
    <w:rsid w:val="00622412"/>
    <w:rsid w:val="00625F50"/>
    <w:rsid w:val="00626552"/>
    <w:rsid w:val="00630F10"/>
    <w:rsid w:val="00633988"/>
    <w:rsid w:val="0063508C"/>
    <w:rsid w:val="00641405"/>
    <w:rsid w:val="0064463A"/>
    <w:rsid w:val="006475E2"/>
    <w:rsid w:val="00656129"/>
    <w:rsid w:val="0065645D"/>
    <w:rsid w:val="00656473"/>
    <w:rsid w:val="006659B7"/>
    <w:rsid w:val="00672205"/>
    <w:rsid w:val="00673842"/>
    <w:rsid w:val="00681134"/>
    <w:rsid w:val="006872C7"/>
    <w:rsid w:val="006878F3"/>
    <w:rsid w:val="006903FB"/>
    <w:rsid w:val="0069459A"/>
    <w:rsid w:val="00696F52"/>
    <w:rsid w:val="006A1B5D"/>
    <w:rsid w:val="006A2EB9"/>
    <w:rsid w:val="006A3FE2"/>
    <w:rsid w:val="006B23A1"/>
    <w:rsid w:val="006B5D01"/>
    <w:rsid w:val="006B6608"/>
    <w:rsid w:val="006B75FC"/>
    <w:rsid w:val="006C556C"/>
    <w:rsid w:val="006E64B7"/>
    <w:rsid w:val="006F2E37"/>
    <w:rsid w:val="006F775E"/>
    <w:rsid w:val="007155D6"/>
    <w:rsid w:val="00724F9E"/>
    <w:rsid w:val="0074227E"/>
    <w:rsid w:val="00745062"/>
    <w:rsid w:val="00754714"/>
    <w:rsid w:val="00755F42"/>
    <w:rsid w:val="0078061D"/>
    <w:rsid w:val="00785B64"/>
    <w:rsid w:val="00792B4C"/>
    <w:rsid w:val="007A0D93"/>
    <w:rsid w:val="007A2E28"/>
    <w:rsid w:val="007A3CC6"/>
    <w:rsid w:val="007B082F"/>
    <w:rsid w:val="007B6215"/>
    <w:rsid w:val="007B6AA8"/>
    <w:rsid w:val="007C593D"/>
    <w:rsid w:val="007C6683"/>
    <w:rsid w:val="007D02A7"/>
    <w:rsid w:val="007D03F2"/>
    <w:rsid w:val="007D113C"/>
    <w:rsid w:val="007D47A3"/>
    <w:rsid w:val="007E01C9"/>
    <w:rsid w:val="007E74D6"/>
    <w:rsid w:val="007E78A8"/>
    <w:rsid w:val="007F0D89"/>
    <w:rsid w:val="007F4FD9"/>
    <w:rsid w:val="008117E9"/>
    <w:rsid w:val="00812C3B"/>
    <w:rsid w:val="00815B53"/>
    <w:rsid w:val="00823030"/>
    <w:rsid w:val="00833624"/>
    <w:rsid w:val="00840FA9"/>
    <w:rsid w:val="00857BF4"/>
    <w:rsid w:val="008678EA"/>
    <w:rsid w:val="00877D0E"/>
    <w:rsid w:val="00883537"/>
    <w:rsid w:val="0089171D"/>
    <w:rsid w:val="008A0341"/>
    <w:rsid w:val="008A7F03"/>
    <w:rsid w:val="008B4A34"/>
    <w:rsid w:val="008C4CC8"/>
    <w:rsid w:val="008C7C85"/>
    <w:rsid w:val="008D107E"/>
    <w:rsid w:val="008F227A"/>
    <w:rsid w:val="00914F5E"/>
    <w:rsid w:val="00921912"/>
    <w:rsid w:val="00945E9A"/>
    <w:rsid w:val="009467EC"/>
    <w:rsid w:val="0096027A"/>
    <w:rsid w:val="00966B81"/>
    <w:rsid w:val="00974A13"/>
    <w:rsid w:val="0098062E"/>
    <w:rsid w:val="00982E17"/>
    <w:rsid w:val="009A645D"/>
    <w:rsid w:val="009C1D7D"/>
    <w:rsid w:val="009C6AE9"/>
    <w:rsid w:val="009D7913"/>
    <w:rsid w:val="009F7809"/>
    <w:rsid w:val="00A040A2"/>
    <w:rsid w:val="00A26C54"/>
    <w:rsid w:val="00A3045B"/>
    <w:rsid w:val="00A41104"/>
    <w:rsid w:val="00A45A4C"/>
    <w:rsid w:val="00A53106"/>
    <w:rsid w:val="00A5537A"/>
    <w:rsid w:val="00A568D7"/>
    <w:rsid w:val="00A56ACF"/>
    <w:rsid w:val="00A56F4E"/>
    <w:rsid w:val="00A573CD"/>
    <w:rsid w:val="00A715BE"/>
    <w:rsid w:val="00A75FC8"/>
    <w:rsid w:val="00A826F2"/>
    <w:rsid w:val="00AA7002"/>
    <w:rsid w:val="00B16A8A"/>
    <w:rsid w:val="00B377DE"/>
    <w:rsid w:val="00B406E0"/>
    <w:rsid w:val="00B45765"/>
    <w:rsid w:val="00B57A6B"/>
    <w:rsid w:val="00B634B1"/>
    <w:rsid w:val="00B64157"/>
    <w:rsid w:val="00B70C0C"/>
    <w:rsid w:val="00B72E8D"/>
    <w:rsid w:val="00B900E4"/>
    <w:rsid w:val="00B92118"/>
    <w:rsid w:val="00B9597D"/>
    <w:rsid w:val="00B96B69"/>
    <w:rsid w:val="00BA2501"/>
    <w:rsid w:val="00BA26FA"/>
    <w:rsid w:val="00BA2CBF"/>
    <w:rsid w:val="00BA6C14"/>
    <w:rsid w:val="00BB7EA3"/>
    <w:rsid w:val="00BC14DC"/>
    <w:rsid w:val="00BD0CC1"/>
    <w:rsid w:val="00BF16E1"/>
    <w:rsid w:val="00BF2106"/>
    <w:rsid w:val="00BF6734"/>
    <w:rsid w:val="00C00B22"/>
    <w:rsid w:val="00C03F21"/>
    <w:rsid w:val="00C04D5E"/>
    <w:rsid w:val="00C10F20"/>
    <w:rsid w:val="00C42BBE"/>
    <w:rsid w:val="00C45E2D"/>
    <w:rsid w:val="00C5762E"/>
    <w:rsid w:val="00C606D6"/>
    <w:rsid w:val="00C736FE"/>
    <w:rsid w:val="00C73A97"/>
    <w:rsid w:val="00C75110"/>
    <w:rsid w:val="00C763A9"/>
    <w:rsid w:val="00C8102F"/>
    <w:rsid w:val="00C81657"/>
    <w:rsid w:val="00C9728D"/>
    <w:rsid w:val="00C97EE0"/>
    <w:rsid w:val="00CA0104"/>
    <w:rsid w:val="00CC34B5"/>
    <w:rsid w:val="00CC6BB5"/>
    <w:rsid w:val="00CD0FEB"/>
    <w:rsid w:val="00CF08E7"/>
    <w:rsid w:val="00D00752"/>
    <w:rsid w:val="00D034E1"/>
    <w:rsid w:val="00D11FFE"/>
    <w:rsid w:val="00D164BD"/>
    <w:rsid w:val="00D17932"/>
    <w:rsid w:val="00D21691"/>
    <w:rsid w:val="00D466C3"/>
    <w:rsid w:val="00D51E4B"/>
    <w:rsid w:val="00D5589F"/>
    <w:rsid w:val="00D632B9"/>
    <w:rsid w:val="00D63612"/>
    <w:rsid w:val="00DA246A"/>
    <w:rsid w:val="00DA407C"/>
    <w:rsid w:val="00DC13B7"/>
    <w:rsid w:val="00DD4B89"/>
    <w:rsid w:val="00DE2C39"/>
    <w:rsid w:val="00DE3DB7"/>
    <w:rsid w:val="00DE7647"/>
    <w:rsid w:val="00DF504D"/>
    <w:rsid w:val="00DF581A"/>
    <w:rsid w:val="00E237FB"/>
    <w:rsid w:val="00E26AE0"/>
    <w:rsid w:val="00E40381"/>
    <w:rsid w:val="00E51EC7"/>
    <w:rsid w:val="00E55738"/>
    <w:rsid w:val="00E6413A"/>
    <w:rsid w:val="00E64427"/>
    <w:rsid w:val="00E76512"/>
    <w:rsid w:val="00E7741F"/>
    <w:rsid w:val="00E8419B"/>
    <w:rsid w:val="00E84362"/>
    <w:rsid w:val="00E857E3"/>
    <w:rsid w:val="00EB1729"/>
    <w:rsid w:val="00EB1ADB"/>
    <w:rsid w:val="00EC4547"/>
    <w:rsid w:val="00ED410E"/>
    <w:rsid w:val="00ED5025"/>
    <w:rsid w:val="00EF00E2"/>
    <w:rsid w:val="00F159EF"/>
    <w:rsid w:val="00F1600C"/>
    <w:rsid w:val="00F2292F"/>
    <w:rsid w:val="00F37C8D"/>
    <w:rsid w:val="00F4491C"/>
    <w:rsid w:val="00F61AFB"/>
    <w:rsid w:val="00F65BA0"/>
    <w:rsid w:val="00F75CB7"/>
    <w:rsid w:val="00FA115F"/>
    <w:rsid w:val="00FA6701"/>
    <w:rsid w:val="00FB0E88"/>
    <w:rsid w:val="00FB15DE"/>
    <w:rsid w:val="00FB749C"/>
    <w:rsid w:val="00FB7578"/>
    <w:rsid w:val="00FE32A4"/>
    <w:rsid w:val="00FF44E2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A1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B23A1"/>
    <w:pPr>
      <w:keepNext/>
      <w:keepLines/>
      <w:numPr>
        <w:numId w:val="3"/>
      </w:numPr>
      <w:spacing w:after="0" w:line="279" w:lineRule="auto"/>
      <w:ind w:left="6789" w:right="168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B23A1"/>
    <w:pPr>
      <w:keepNext/>
      <w:keepLines/>
      <w:spacing w:after="0" w:line="277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6B23A1"/>
    <w:pPr>
      <w:keepNext/>
      <w:keepLines/>
      <w:spacing w:after="220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B23A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sid w:val="006B23A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6B23A1"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6B23A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30">
    <w:name w:val="Заголовок 3 Знак"/>
    <w:link w:val="3"/>
    <w:rsid w:val="006B23A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sid w:val="006B23A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B23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D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CC5"/>
    <w:rPr>
      <w:rFonts w:ascii="Calibri" w:eastAsia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573AF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E034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034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0E034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0E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0341"/>
    <w:rPr>
      <w:rFonts w:ascii="Calibri" w:eastAsia="Calibri" w:hAnsi="Calibri" w:cs="Calibri"/>
      <w:color w:val="000000"/>
    </w:rPr>
  </w:style>
  <w:style w:type="character" w:styleId="ab">
    <w:name w:val="Hyperlink"/>
    <w:basedOn w:val="a0"/>
    <w:uiPriority w:val="99"/>
    <w:unhideWhenUsed/>
    <w:rsid w:val="006878F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B76CB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C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547"/>
    <w:rPr>
      <w:rFonts w:ascii="Tahoma" w:eastAsia="Calibri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85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21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oshkolasp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6B2E-914B-47BD-9DD2-805ABCB3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Марианночка</dc:creator>
  <cp:lastModifiedBy>1</cp:lastModifiedBy>
  <cp:revision>2</cp:revision>
  <cp:lastPrinted>2017-02-04T12:19:00Z</cp:lastPrinted>
  <dcterms:created xsi:type="dcterms:W3CDTF">2022-02-25T15:39:00Z</dcterms:created>
  <dcterms:modified xsi:type="dcterms:W3CDTF">2022-02-25T15:39:00Z</dcterms:modified>
</cp:coreProperties>
</file>